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3FA" w:rsidRDefault="00D803FA" w:rsidP="00D803FA">
      <w:pPr>
        <w:jc w:val="center"/>
        <w:rPr>
          <w:sz w:val="96"/>
          <w:szCs w:val="96"/>
        </w:rPr>
      </w:pPr>
    </w:p>
    <w:p w:rsidR="00EA3720" w:rsidRDefault="00EA3720" w:rsidP="00D803FA">
      <w:pPr>
        <w:jc w:val="center"/>
        <w:rPr>
          <w:sz w:val="96"/>
          <w:szCs w:val="96"/>
        </w:rPr>
      </w:pPr>
    </w:p>
    <w:p w:rsidR="00D803FA" w:rsidRPr="007F12E0" w:rsidRDefault="00D803FA" w:rsidP="00D803FA">
      <w:pPr>
        <w:jc w:val="center"/>
        <w:rPr>
          <w:sz w:val="96"/>
          <w:szCs w:val="96"/>
        </w:rPr>
      </w:pPr>
      <w:r>
        <w:rPr>
          <w:sz w:val="96"/>
          <w:szCs w:val="96"/>
        </w:rPr>
        <w:t>Helyi tanterv</w:t>
      </w:r>
    </w:p>
    <w:p w:rsidR="00D803FA" w:rsidRPr="007F12E0" w:rsidRDefault="00D803FA" w:rsidP="00D803FA">
      <w:pPr>
        <w:jc w:val="center"/>
        <w:rPr>
          <w:sz w:val="72"/>
          <w:szCs w:val="72"/>
        </w:rPr>
      </w:pPr>
      <w:r w:rsidRPr="007F12E0">
        <w:rPr>
          <w:sz w:val="72"/>
          <w:szCs w:val="72"/>
        </w:rPr>
        <w:t>MATEMATIKA</w:t>
      </w:r>
    </w:p>
    <w:p w:rsidR="00D803FA" w:rsidRDefault="00D803FA" w:rsidP="00D803FA">
      <w:pPr>
        <w:jc w:val="center"/>
        <w:rPr>
          <w:sz w:val="72"/>
          <w:szCs w:val="72"/>
        </w:rPr>
      </w:pPr>
      <w:r>
        <w:rPr>
          <w:sz w:val="72"/>
          <w:szCs w:val="72"/>
        </w:rPr>
        <w:t>5. évfolyam</w:t>
      </w:r>
    </w:p>
    <w:p w:rsidR="00D803FA" w:rsidRDefault="00D803FA" w:rsidP="00D803FA">
      <w:pPr>
        <w:jc w:val="center"/>
        <w:rPr>
          <w:sz w:val="72"/>
          <w:szCs w:val="72"/>
        </w:rPr>
      </w:pPr>
      <w:r>
        <w:rPr>
          <w:sz w:val="72"/>
          <w:szCs w:val="72"/>
        </w:rPr>
        <w:t>Éves óraszám: 144 óra</w:t>
      </w:r>
    </w:p>
    <w:p w:rsidR="00D803FA" w:rsidRDefault="00D803FA" w:rsidP="00D803FA">
      <w:pPr>
        <w:jc w:val="center"/>
        <w:rPr>
          <w:sz w:val="72"/>
          <w:szCs w:val="72"/>
        </w:rPr>
      </w:pPr>
      <w:r>
        <w:rPr>
          <w:sz w:val="72"/>
          <w:szCs w:val="72"/>
        </w:rPr>
        <w:t>Heti óraszám: 4 óra</w:t>
      </w:r>
    </w:p>
    <w:p w:rsidR="00D803FA" w:rsidRDefault="00D803FA" w:rsidP="00D803FA">
      <w:pPr>
        <w:pStyle w:val="Cmsor6"/>
        <w:spacing w:before="240"/>
        <w:rPr>
          <w:rFonts w:asciiTheme="minorHAnsi" w:hAnsiTheme="minorHAnsi"/>
          <w:sz w:val="22"/>
          <w:szCs w:val="22"/>
        </w:rPr>
      </w:pPr>
    </w:p>
    <w:p w:rsidR="00D803FA" w:rsidRDefault="00D803FA" w:rsidP="00D803FA">
      <w:pPr>
        <w:rPr>
          <w:lang w:eastAsia="hu-HU"/>
        </w:rPr>
      </w:pPr>
    </w:p>
    <w:p w:rsidR="003A00B0" w:rsidRDefault="003A00B0" w:rsidP="00D803FA">
      <w:pPr>
        <w:rPr>
          <w:lang w:eastAsia="hu-HU"/>
        </w:rPr>
      </w:pPr>
    </w:p>
    <w:p w:rsidR="00EA3720" w:rsidRDefault="00EA3720" w:rsidP="00D803FA">
      <w:pPr>
        <w:rPr>
          <w:lang w:eastAsia="hu-HU"/>
        </w:rPr>
      </w:pPr>
    </w:p>
    <w:p w:rsidR="00EA3720" w:rsidRDefault="00EA3720" w:rsidP="00D803FA">
      <w:pPr>
        <w:rPr>
          <w:lang w:eastAsia="hu-HU"/>
        </w:rPr>
      </w:pPr>
    </w:p>
    <w:p w:rsidR="00EA3720" w:rsidRDefault="00EA3720" w:rsidP="00D803FA">
      <w:pPr>
        <w:rPr>
          <w:lang w:eastAsia="hu-HU"/>
        </w:rPr>
      </w:pPr>
    </w:p>
    <w:p w:rsidR="003A00B0" w:rsidRDefault="003A00B0" w:rsidP="00D803FA">
      <w:pPr>
        <w:rPr>
          <w:lang w:eastAsia="hu-HU"/>
        </w:rPr>
      </w:pPr>
    </w:p>
    <w:p w:rsidR="00796901" w:rsidRDefault="00796901" w:rsidP="00D803FA">
      <w:pPr>
        <w:rPr>
          <w:lang w:eastAsia="hu-HU"/>
        </w:rPr>
      </w:pPr>
    </w:p>
    <w:p w:rsidR="00796901" w:rsidRDefault="00796901" w:rsidP="00D803FA">
      <w:pPr>
        <w:rPr>
          <w:lang w:eastAsia="hu-HU"/>
        </w:rPr>
      </w:pPr>
    </w:p>
    <w:p w:rsidR="00796901" w:rsidRDefault="00796901" w:rsidP="00D803FA">
      <w:pPr>
        <w:rPr>
          <w:lang w:eastAsia="hu-HU"/>
        </w:rPr>
      </w:pPr>
    </w:p>
    <w:tbl>
      <w:tblPr>
        <w:tblW w:w="1070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5"/>
        <w:gridCol w:w="6433"/>
        <w:gridCol w:w="160"/>
        <w:gridCol w:w="1041"/>
      </w:tblGrid>
      <w:tr w:rsidR="00D803FA" w:rsidRPr="007825CD" w:rsidTr="005D52EE">
        <w:trPr>
          <w:trHeight w:val="271"/>
        </w:trPr>
        <w:tc>
          <w:tcPr>
            <w:tcW w:w="9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3FA" w:rsidRPr="007825CD" w:rsidRDefault="00D803FA" w:rsidP="00A866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3FA" w:rsidRPr="007825CD" w:rsidRDefault="00D803FA" w:rsidP="00A866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3FA" w:rsidRPr="007825CD" w:rsidRDefault="00D803FA" w:rsidP="00A866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D803FA" w:rsidRPr="007825CD" w:rsidTr="005D52EE">
        <w:trPr>
          <w:trHeight w:val="202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3FA" w:rsidRPr="007825CD" w:rsidRDefault="00D803FA" w:rsidP="00A866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3FA" w:rsidRPr="007825CD" w:rsidRDefault="00D803FA" w:rsidP="00A866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3FA" w:rsidRPr="007825CD" w:rsidRDefault="00D803FA" w:rsidP="00A866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3FA" w:rsidRPr="007825CD" w:rsidRDefault="00D803FA" w:rsidP="00A866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</w:tbl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lastRenderedPageBreak/>
        <w:t xml:space="preserve">Az alapfokú képzés első – a matematikai alapkészségek kialakítását legfőbb célként megjelölő – nevelési-oktatási szakaszát követően az 5–8. évfolyamon a matematika tanulása-tanítása során a tudástartalmak fokozatosan válnak egyre elvontabbá.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tárgyi tevékenységekből indulva a képi szemléltetések, ábrázolások mellett megjelennek a szimbolikus modellek. A tanuló a fogalmak, jelenségek elemzése útján eljut azok megértésen alapuló meghatározásához,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definíciók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előkészítése során tulajdonságokat, sejtéseket fogalmaz meg, s kialakul a megoldást alátámasztó indoklás igénye, valamint felismeri a matematika kisebb egységeinek belső struktúráját.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tanítás fő módszere továbbra is a felfedeztetés,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tevékenységből, játékból, hétköznapi szituációból fakadó indukció. A tanulási tevékenység és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megoldás során a tanulót ösztönözni kell egyszerű problémák felfedezésére, megfogalmazására és a mindennapi életből vett szöveges problémák matematikai szempontú értelmezésére. A tanuló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helyzetek megoldására képi és szimbolikus modelleket, stratégiákat </w:t>
      </w:r>
      <w:r w:rsidRPr="004218B5">
        <w:rPr>
          <w:rFonts w:ascii="Times New Roman" w:eastAsia="Calibri" w:hAnsi="Times New Roman" w:cs="Times New Roman"/>
          <w:sz w:val="24"/>
          <w:szCs w:val="24"/>
          <w:lang w:eastAsia="hu-HU"/>
        </w:rPr>
        <w:t>alkalmaz és alkot,</w:t>
      </w:r>
      <w:r w:rsidRPr="004218B5">
        <w:rPr>
          <w:rFonts w:ascii="Times New Roman" w:hAnsi="Times New Roman" w:cs="Times New Roman"/>
          <w:sz w:val="24"/>
          <w:szCs w:val="24"/>
        </w:rPr>
        <w:t xml:space="preserve"> ezáltal fejlődik problémamegoldó és problémaalkotó képessége.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kombinatív képességek területén a lehetőségek strukturált felsorolásából fokozatosan kialakulnak a rendszerezést segítő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eszközök, stratégiák alkalmazásának készségei.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Felső tagozaton az ismert számok köre bővül a törtekkel és a negatív számokkal úgy, hogy a tanuló ezekkel műveleteket tud végezni. A tanulás-tanítás egyik lényeges elvárása, hogy a különböző, szöveggel, számokkal megadott matematikai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szituációk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képi, majd szimbolikus modelljeinek bevezetése fokozatos legyen. A tanuló a megismert szimbólumokkal egyszerű műveleteket végez, ismeri ezek tulajdonságait.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218B5">
        <w:rPr>
          <w:rFonts w:ascii="Times New Roman" w:hAnsi="Times New Roman" w:cs="Times New Roman"/>
          <w:sz w:val="24"/>
          <w:szCs w:val="24"/>
        </w:rPr>
        <w:t>természettudományi, a digitális technológiai és a gazdasági ismeretek tanulási-tanítási tartalmakban való megjelenése lehetővé teszi a matematika alkalmazhatóságának, hasznosságának bemutatását.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Fejlődnek a tanuló készségei a matematikai kommunikáció terén. A matematikai kifejezéseket helyesen használja, a fogalmakat értelmezi, megmagyarázza, gyakorlati helyzetekben jól alkalmazza. Ismereteit összefoglalva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prezentálni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tudja. 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tanuló a közös munkában tevékenyen részt vesz. Eseti feladatokban és projektekben mások véleményét elfogadja, és ha különbözik a véleményük, igyekszik érvekkel meggyőzni társait. Az új fogalmak, magasabb szintű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absztrakciót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igénylő tudástartalmak bevezetésekor az egyéni adottságokhoz, ismeretekhez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alkalmazkodó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differenciálás biztosítja a megfelelő tempójú haladást annak a tanulónak, akinél ezek a lépések hosszabb időt, több szemléltetést igényelnek. Ezzel a lassabban haladó tanuló sem veszíti el érdeklődését és reményét a matematika megértése iránt.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matematikai fejlesztő játékok és a számítógép, illetve más IKT-eszközök biztonságos alkalmazása mellett a tanuló megismerkedik olyan matematikai szoftverekkel, amelyek a matematikai tudást és a digitális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kompetenciákat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együtt fejlesztik.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>Ebben a nevelési-oktatási szakaszban az ellenőrzés és az értékelés csak a tanult ismeretek alkalmazására terjed ki.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>A matematika tantárgy a Nemzeti alaptantervben rögzített kulcskompetenciákat az alábbi módon fejleszti:</w:t>
      </w:r>
    </w:p>
    <w:p w:rsidR="00A74E25" w:rsidRPr="004218B5" w:rsidRDefault="00A74E25" w:rsidP="00A74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 xml:space="preserve">A tanulás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kompetenciái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tanulása során elengedhetetlen a tananyag alapos és átfogó megértése. A szöveges feladatok megoldása fejleszti az értő olvasás és a releváns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információk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kiválasztásának készségét. Az általánosítás és az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analógiák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adekvát használata, több szempont egyidejű figyelembevétele, a rendszerezési képesség, a megszerzett tudás új helyzetekben való alkalmazása elősegítik a</w:t>
      </w:r>
      <w:r w:rsidRPr="004218B5">
        <w:rPr>
          <w:rFonts w:ascii="Times New Roman" w:hAnsi="Times New Roman" w:cs="Times New Roman"/>
          <w:bCs/>
          <w:sz w:val="24"/>
          <w:szCs w:val="24"/>
        </w:rPr>
        <w:t>z aktív, önirányított tanulás kompetenciáinak kialakítását, fenntartását, megerősítését</w:t>
      </w:r>
      <w:r w:rsidRPr="004218B5">
        <w:rPr>
          <w:rFonts w:ascii="Times New Roman" w:hAnsi="Times New Roman" w:cs="Times New Roman"/>
          <w:sz w:val="24"/>
          <w:szCs w:val="24"/>
        </w:rPr>
        <w:t xml:space="preserve">. A matematika tantárgy a matematikai logika és az algoritmikus gondolkodás fejlesztésével, az ok-okozati összefüggések megláttatásával hozzájárul a többi </w:t>
      </w:r>
      <w:r w:rsidRPr="004218B5">
        <w:rPr>
          <w:rFonts w:ascii="Times New Roman" w:hAnsi="Times New Roman" w:cs="Times New Roman"/>
          <w:sz w:val="24"/>
          <w:szCs w:val="24"/>
        </w:rPr>
        <w:lastRenderedPageBreak/>
        <w:t>tantárgy tanulásához szükséges rendszerező, összefüggéseket felismerő, ezáltal hatékony önálló tanulási módszerek elsajátításához és megfelelő alkalmazásához is.</w:t>
      </w:r>
    </w:p>
    <w:p w:rsidR="00A74E25" w:rsidRPr="004218B5" w:rsidRDefault="00A74E25" w:rsidP="00A74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 xml:space="preserve">A kommunikációs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fejleszti a tanuló azon képességét, hogy világosan, röviden és pontosan fejezze ki gondolatait. A matematika tanulása során fokozatosan alakul ki a tanuló érvelési és vitakészsége. A szöveges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megoldása javítja a szöveg megértésének készségét: a tanulónak meg kell keresnie az információkat és fel kell ismernie egy adott információ jelentőségét a probléma megoldása során. A matematika tanulási folyamatában kialakul a különböző módon (szöveg, grafikon, táblázat, diagram és képlet) bemutatott tartalmak megértésének és alkotásának készségrendszere.</w:t>
      </w:r>
    </w:p>
    <w:p w:rsidR="00A74E25" w:rsidRPr="004218B5" w:rsidRDefault="00A74E25" w:rsidP="00A74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>A digitális kompetenciák: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tanulása során hangsúlyos szerepet kap a problémamegoldás és az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algoritmikus gondolkodás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, melyek elősegítik a tanuló digitális kompetenciáinak fejlesztését. A különböző matematikai tárgyú szoftverek, alkalmazások,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applikációk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és játékok alkalmazásán keresztül a matematika tanulása hozzájárul a tanuló digitális kultúrájának kialakításához.</w:t>
      </w:r>
    </w:p>
    <w:p w:rsidR="00A74E25" w:rsidRPr="004218B5" w:rsidRDefault="00A74E25" w:rsidP="00A74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 xml:space="preserve">A matematikai, gondolkodási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tanulása során a tanuló gondolkodásának fejlesztése elsősorban konkrét problémák megoldásán keresztül történik. A tanuló előzetes tudása és tapasztalata alapján azonosítja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problémákat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, majd ismert matematikai fogalmakra támaszkodva stratégiát dolgoz ki ezek megoldására. Elfogadja, hogy a megoldás több különböző úton is elképzelhető, illetve találkozik olyan nyitott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problémákkal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is, amelyeknek több megoldása is lehetséges. Kellő kitartással próbál ki különböző matematikai módszereket, és felismeri azokat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problémákat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is, amelyeknek nincs megoldása. A tanuló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megtanul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induktív úton példákat általánosítani és deduktív érvelést használni a matematikai állítások bizonyítására.</w:t>
      </w:r>
    </w:p>
    <w:p w:rsidR="00A74E25" w:rsidRPr="004218B5" w:rsidRDefault="00A74E25" w:rsidP="00A74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 xml:space="preserve">A személyes és társas kapcsolati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tanulása fejleszti a kitartás, a pontosság, a figyelem és a fegyelmezettség képességét. A matematika tanulásán keresztül erősödik a tanuló felelősségtudata, gazdagodik az önképe, fejlődik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kooperációs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készsége. A tanuló matematikai ismereteit alkalmazni tudja az egyéni célok eléréséhez szükséges tervezésben, az életét befolyásoló döntései megalapozásában és meghozatalában, a várható következmények mérlegelésében. A matematika tanulása elősegíti annak belátását, hogy a személyes erősségekre építeni, a hibákból pedig tanulni lehet.</w:t>
      </w:r>
    </w:p>
    <w:p w:rsidR="00A74E25" w:rsidRPr="004218B5" w:rsidRDefault="00A74E25" w:rsidP="00A74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tanuló a matematikai foglalkozások során megtanulja, hogyan oszthatja meg ötleteit másokkal, és hogyan segítheti társait a matematikai fogalmak megértése vagy azok alkalmazása során. Felelősséget vállal a közösen kitűzött feladatok elvégzéséért, 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megtanulja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tisztelni mások álláspontját, gondolkodásmódját.</w:t>
      </w:r>
    </w:p>
    <w:p w:rsidR="00A74E25" w:rsidRPr="004218B5" w:rsidRDefault="00A74E25" w:rsidP="00A74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 xml:space="preserve">A kreativitás, a kreatív alkotás, önkifejezés és kulturális tudatosság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kompetenciái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:rsidR="00A74E25" w:rsidRPr="004218B5" w:rsidRDefault="00A74E25" w:rsidP="00A74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tanuló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vagy képi reprezentációval vagy szimbolikus modellekkel végzi a matematikai gondolatok vagy kapcsolatok feltárását, majd új kapcsolatokat alakít ki a matematikai fogalmak között.</w:t>
      </w:r>
    </w:p>
    <w:p w:rsidR="00A74E25" w:rsidRPr="004218B5" w:rsidRDefault="00A74E25" w:rsidP="00A74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b/>
          <w:sz w:val="24"/>
          <w:szCs w:val="24"/>
        </w:rPr>
        <w:t xml:space="preserve">Munkavállalói, innovációs és vállalkozói </w:t>
      </w:r>
      <w:proofErr w:type="gramStart"/>
      <w:r w:rsidRPr="004218B5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4218B5">
        <w:rPr>
          <w:rFonts w:ascii="Times New Roman" w:hAnsi="Times New Roman" w:cs="Times New Roman"/>
          <w:b/>
          <w:sz w:val="24"/>
          <w:szCs w:val="24"/>
        </w:rPr>
        <w:t>:</w:t>
      </w:r>
      <w:r w:rsidRPr="004218B5">
        <w:rPr>
          <w:rFonts w:ascii="Times New Roman" w:hAnsi="Times New Roman" w:cs="Times New Roman"/>
          <w:sz w:val="24"/>
          <w:szCs w:val="24"/>
        </w:rPr>
        <w:t xml:space="preserve"> A kompetencia fejlesztése valódi adatok felhasználásával összeállított mindennapi problémák megoldásán keresztül történik. Ennek során a különböző megoldási lehetőségek keresése fejleszti a gondolkodás rugalmasságát és az új ötletek megalkotásának képességét. A tanuló megfelelő játékokon keresztül képessé válik a különböző kockázatok felmérésére, a számára kedvezőnek tűnő stratégia kidolgozására, és megtapasztalja döntései következményét. A matematikai projektekben való részvétel segíti a későbbi munkavállalás szempontjából fontos készségek kialakulását (</w:t>
      </w:r>
      <w:r w:rsidRPr="004218B5">
        <w:rPr>
          <w:rFonts w:ascii="Times New Roman" w:hAnsi="Times New Roman" w:cs="Times New Roman"/>
          <w:bCs/>
          <w:sz w:val="24"/>
          <w:szCs w:val="24"/>
        </w:rPr>
        <w:t xml:space="preserve">kreativitás, mérlegelő gondolkodás, </w:t>
      </w:r>
      <w:proofErr w:type="gramStart"/>
      <w:r w:rsidRPr="004218B5">
        <w:rPr>
          <w:rFonts w:ascii="Times New Roman" w:hAnsi="Times New Roman" w:cs="Times New Roman"/>
          <w:bCs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bCs/>
          <w:sz w:val="24"/>
          <w:szCs w:val="24"/>
        </w:rPr>
        <w:t>megoldás, kezdeményezőkészség, másokkal való együttműködés készsége</w:t>
      </w:r>
      <w:r w:rsidRPr="004218B5">
        <w:rPr>
          <w:rFonts w:ascii="Times New Roman" w:hAnsi="Times New Roman" w:cs="Times New Roman"/>
          <w:sz w:val="24"/>
          <w:szCs w:val="24"/>
        </w:rPr>
        <w:t>).</w:t>
      </w:r>
    </w:p>
    <w:p w:rsidR="00A74E25" w:rsidRPr="004218B5" w:rsidRDefault="00A74E25" w:rsidP="00A74E25">
      <w:pPr>
        <w:pStyle w:val="Cmsor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218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5–6. évfolyam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Az 5–6.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évfolyam tanulás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módszertani szempontból átmenetet képez az alsó tagozat játékos, tevékenykedtető, felfedeztető módszerei és a matematika elméleti ismereteinek befogadását jelentő tanulási módszerek között. Továbbra is fontos szerepet játszik a szemléltetés, az eszközök használata. Elvárható a szerzett tapasztalatok értelmezése, rendszerezése, néhány területen az általánosítás lehetőségének felfedezése és megfogalmazása. A kezdeti, saját szavakkal történő megfogalmazásokat fokozatosan felváltja a matematikai fogalmakat </w:t>
      </w:r>
      <w:r w:rsidRPr="004218B5">
        <w:rPr>
          <w:rFonts w:ascii="Times New Roman" w:hAnsi="Times New Roman" w:cs="Times New Roman"/>
          <w:sz w:val="24"/>
          <w:szCs w:val="24"/>
        </w:rPr>
        <w:lastRenderedPageBreak/>
        <w:t>megnevező szakkifejezések használata. Gyakorlati helyzetekben megjelenik a szakmai vita és az érvelés igénye.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8B5">
        <w:rPr>
          <w:rFonts w:ascii="Times New Roman" w:hAnsi="Times New Roman" w:cs="Times New Roman"/>
          <w:sz w:val="24"/>
          <w:szCs w:val="24"/>
        </w:rPr>
        <w:t xml:space="preserve">Az 5–6. évfolyamon tematikus elrendezésben követik egymást az egyes fejezetek: </w:t>
      </w:r>
      <w:r w:rsidRPr="004218B5">
        <w:rPr>
          <w:rFonts w:ascii="Times New Roman" w:hAnsi="Times New Roman" w:cs="Times New Roman"/>
          <w:i/>
          <w:sz w:val="24"/>
          <w:szCs w:val="24"/>
        </w:rPr>
        <w:t>Halmazok;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 xml:space="preserve"> Matematikai logika, kombinatorika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Természetes számok halmaza, számelméleti ismeretek; Alapműveletek természetes számokkal;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Egész számok, alapműveletek egész számokkal;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Közönséges törtek, tizedes törtek, racionális számok;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Alapműveletek közönséges törtekkel;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Alapműveletek tizedes törtekkel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Arányosság, százalékszámítás;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Egyszerű szöveges feladatok;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A függvény fogalmának előkészítése;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Sorozatok;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Mérés és mértékegységek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Síkbeli alakzatok;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Transzformációk, szerkesztések;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Térgeometria;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Leíró statisztika;</w:t>
      </w:r>
      <w:r w:rsidRPr="004218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18B5">
        <w:rPr>
          <w:rFonts w:ascii="Times New Roman" w:hAnsi="Times New Roman" w:cs="Times New Roman"/>
          <w:bCs/>
          <w:i/>
          <w:sz w:val="24"/>
          <w:szCs w:val="24"/>
        </w:rPr>
        <w:t>Valószínűség-számítás</w:t>
      </w:r>
      <w:r w:rsidRPr="004218B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A témák egy része nemcsak az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terület megalapozását jelenti a megadott óraszámban, hanem megjelenik más fejezetekben is, az eszközrendszer folyamatos gyarapodását biztosítva. Bővül a szöveggel megfogalmazott hétköznapi és matematikai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megoldása során alkalmazható modellek köre is.</w:t>
      </w:r>
    </w:p>
    <w:p w:rsidR="00A74E25" w:rsidRPr="004218B5" w:rsidRDefault="00A74E25" w:rsidP="00A74E25">
      <w:pPr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>A szemléltetést és a megértést a tanulók által használható digitális eszközök, szoftverek és online felületek is támogatják.</w:t>
      </w:r>
    </w:p>
    <w:p w:rsidR="00A74E25" w:rsidRDefault="00A74E25" w:rsidP="00EA3720">
      <w:pPr>
        <w:jc w:val="both"/>
        <w:rPr>
          <w:rStyle w:val="Kiemels"/>
          <w:rFonts w:ascii="Times New Roman" w:hAnsi="Times New Roman" w:cs="Times New Roman"/>
          <w:sz w:val="24"/>
          <w:szCs w:val="24"/>
        </w:rPr>
      </w:pPr>
      <w:r w:rsidRPr="004218B5">
        <w:rPr>
          <w:rStyle w:val="Kiemels"/>
          <w:rFonts w:ascii="Times New Roman" w:hAnsi="Times New Roman" w:cs="Times New Roman"/>
          <w:sz w:val="24"/>
          <w:szCs w:val="24"/>
        </w:rPr>
        <w:t>Az 5–6. évfolyamon a matematika t</w:t>
      </w:r>
      <w:r w:rsidR="00EA3720">
        <w:rPr>
          <w:rStyle w:val="Kiemels"/>
          <w:rFonts w:ascii="Times New Roman" w:hAnsi="Times New Roman" w:cs="Times New Roman"/>
          <w:sz w:val="24"/>
          <w:szCs w:val="24"/>
        </w:rPr>
        <w:t xml:space="preserve">antárgy alapóraszáma: 272 óra. </w:t>
      </w:r>
    </w:p>
    <w:p w:rsidR="00A74E25" w:rsidRPr="004218B5" w:rsidRDefault="00A74E25" w:rsidP="00A74E25">
      <w:pPr>
        <w:rPr>
          <w:rStyle w:val="Kiemels"/>
          <w:rFonts w:ascii="Times New Roman" w:hAnsi="Times New Roman" w:cs="Times New Roman"/>
          <w:sz w:val="24"/>
          <w:szCs w:val="24"/>
        </w:rPr>
      </w:pPr>
      <w:r w:rsidRPr="004218B5">
        <w:rPr>
          <w:rStyle w:val="Kiemels"/>
          <w:rFonts w:ascii="Times New Roman" w:hAnsi="Times New Roman" w:cs="Times New Roman"/>
          <w:sz w:val="24"/>
          <w:szCs w:val="24"/>
        </w:rPr>
        <w:t>A témakörök áttekintő táblázata: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Halmazok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Matematikai logika, kombinatorika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Természetes számok halmaza, számelméleti ismeretek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Alapműveletek természetes számokkal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Egész számok; alapműveletek egész számokkal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Közönséges törtek, tizedes törtek, racionális számok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Alapműveletek közönséges törtekkel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Alapműveletek tizedes törtekkel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Arányosság, százalékszámítás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ind w:left="1066" w:hanging="10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Egyszerű szöveges feladatok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 függvény fogalmának előkészítése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Sorozatok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Mérés és mértékegységek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Síkbeli alakzatok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Transzformációk, szerkesztések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Térgeometria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Leíró statisztika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tabs>
                <w:tab w:val="left" w:pos="1215"/>
              </w:tabs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Valószínűség-számítás</w:t>
            </w:r>
          </w:p>
        </w:tc>
        <w:tc>
          <w:tcPr>
            <w:tcW w:w="1985" w:type="dxa"/>
            <w:vAlign w:val="bottom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</w:tr>
      <w:tr w:rsidR="00A74E25" w:rsidRPr="004218B5" w:rsidTr="00A74E25">
        <w:tc>
          <w:tcPr>
            <w:tcW w:w="6374" w:type="dxa"/>
          </w:tcPr>
          <w:p w:rsidR="00A74E25" w:rsidRPr="004218B5" w:rsidRDefault="00A74E25" w:rsidP="00A74E2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A74E25" w:rsidRPr="004218B5" w:rsidRDefault="00A74E25" w:rsidP="00A7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</w:tbl>
    <w:p w:rsidR="00A74E25" w:rsidRPr="004218B5" w:rsidRDefault="00A74E25" w:rsidP="00A74E25">
      <w:pPr>
        <w:pStyle w:val="Default"/>
        <w:spacing w:line="276" w:lineRule="auto"/>
        <w:ind w:firstLine="708"/>
        <w:jc w:val="both"/>
        <w:rPr>
          <w:b/>
        </w:rPr>
      </w:pPr>
      <w:r w:rsidRPr="004218B5">
        <w:t>.</w:t>
      </w:r>
    </w:p>
    <w:p w:rsidR="00A74E25" w:rsidRPr="004218B5" w:rsidRDefault="00A74E25" w:rsidP="00A74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felső tagozaton az eddig megszerzett tudást és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kompetenciákat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kell elmélyíteni és kiterjeszteni. A mindennapi élet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>megoldásához szükséges képességek és ismeretek elsajátítása mellett legalább ugyanilyen fontos, hogy a matematikatanulás szolgálja egy jól működő gondolkodásmód, egy tanulási stratégia, ítélőképesség, megértés és sok általánosabb pozitív emberi tulajdonság formálását is.</w:t>
      </w:r>
    </w:p>
    <w:p w:rsidR="00A74E25" w:rsidRPr="004218B5" w:rsidRDefault="00A74E25" w:rsidP="00A74E2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iCs/>
          <w:sz w:val="24"/>
          <w:szCs w:val="24"/>
        </w:rPr>
        <w:t>Fontos feladat a tanulás tanítása, a</w:t>
      </w:r>
      <w:r w:rsidRPr="004218B5">
        <w:rPr>
          <w:rFonts w:ascii="Times New Roman" w:hAnsi="Times New Roman" w:cs="Times New Roman"/>
          <w:sz w:val="24"/>
          <w:szCs w:val="24"/>
        </w:rPr>
        <w:t xml:space="preserve">z elsajátítás képességének (emlékezet, figyelem,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koncentráció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>, lényegkiemelés stb.) fejlesztése. Meg kell ismertetni a matematika bevált tanulási módszereit.</w:t>
      </w:r>
    </w:p>
    <w:p w:rsidR="00A74E25" w:rsidRPr="004218B5" w:rsidRDefault="00A74E25" w:rsidP="00A74E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A matematikai gondolkodásmódot fel kell használni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megoldások során. Ehhez szükséges megfelelő szemléltető ábrákat, diagramokat, grafikonokat készíteni, ilyeneket értelmezni, elemezni és felhasználni; halmazokat jellemezni, szabályszerűségeket észrevenni, általánosító sejtéseket, állításokat megfogalmazni. </w:t>
      </w:r>
    </w:p>
    <w:p w:rsidR="00A74E25" w:rsidRPr="004218B5" w:rsidRDefault="00A74E25" w:rsidP="00A74E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lastRenderedPageBreak/>
        <w:t xml:space="preserve">Az érvelés, a cáfolás, a vitakészség, a helyes kommunikáció fejlesztése folyamatos feladatunk. Ehhez szükséges másokkal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megoldásban együttműködni, gondolatainkat, a megismert fogalmakat rendszerezni. A modellalkotás fontos eszköz, amely segítséget nyújt a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megoldásában. Fontos, hogy a tanulók a modellalkotásaik során a megértett és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megtanult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fogalmakat és eljárásokat fel tudják használni, és a modellekbe szervesen be tudják építeni. Szükséges, hogy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>helyzetet leíró szöveg alapján a probléma lényegét felismerjék, majd annak megfelelő, a probléma megoldását elősegítő modelleket alkossanak. Fokozatosan fejleszteni kell a matematikai szaknyelv és jelölésrendszer használatát, alkalmazását.</w:t>
      </w:r>
    </w:p>
    <w:p w:rsidR="00A74E25" w:rsidRPr="004218B5" w:rsidRDefault="00A74E25" w:rsidP="00A74E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 xml:space="preserve">Ebben a két évfolyamban sajátítják el egyszerű szöveges feladatok megoldásának néhány stratégiáját: a hétköznapi és gyakorlati </w:t>
      </w:r>
      <w:proofErr w:type="gramStart"/>
      <w:r w:rsidRPr="004218B5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4218B5">
        <w:rPr>
          <w:rFonts w:ascii="Times New Roman" w:hAnsi="Times New Roman" w:cs="Times New Roman"/>
          <w:sz w:val="24"/>
          <w:szCs w:val="24"/>
        </w:rPr>
        <w:t xml:space="preserve"> megértését és megjelenítését matematikai alakban, az eredmény becslését és ellenőrzését. Tájékozódnak síkban és térben, ismerik az egyszerű síkbeli és térbeli alakzatokat. Tudják a tanult mértékegységeket átváltani. Készség szinten számolnak egész számokkal, és gyakorlottak a racionális számokkal való műveletek végzésében.</w:t>
      </w:r>
    </w:p>
    <w:p w:rsidR="00A74E25" w:rsidRDefault="00A74E25" w:rsidP="00EA372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218B5">
        <w:rPr>
          <w:rFonts w:ascii="Times New Roman" w:hAnsi="Times New Roman" w:cs="Times New Roman"/>
          <w:sz w:val="24"/>
          <w:szCs w:val="24"/>
        </w:rPr>
        <w:t>Az egyes tematikus egységekre javasolt óraszámokat a táblázatok tartalm</w:t>
      </w:r>
      <w:r w:rsidR="00EA3720">
        <w:rPr>
          <w:rFonts w:ascii="Times New Roman" w:hAnsi="Times New Roman" w:cs="Times New Roman"/>
          <w:sz w:val="24"/>
          <w:szCs w:val="24"/>
        </w:rPr>
        <w:t>azzák.</w:t>
      </w:r>
    </w:p>
    <w:p w:rsidR="00EA3720" w:rsidRPr="00EA3720" w:rsidRDefault="00EA3720" w:rsidP="00EA3720">
      <w:pPr>
        <w:pStyle w:val="NormlWeb"/>
        <w:spacing w:before="0" w:beforeAutospacing="0" w:after="0" w:afterAutospacing="0" w:line="276" w:lineRule="auto"/>
        <w:rPr>
          <w:b/>
          <w:bCs/>
          <w:color w:val="000000"/>
        </w:rPr>
      </w:pPr>
      <w:r w:rsidRPr="004218B5">
        <w:rPr>
          <w:b/>
          <w:bCs/>
          <w:color w:val="000000"/>
        </w:rPr>
        <w:t xml:space="preserve">A Kerettanterv a matematika tantárgy tanítására 5 </w:t>
      </w:r>
      <w:r w:rsidR="00076F86">
        <w:rPr>
          <w:b/>
          <w:bCs/>
          <w:color w:val="000000"/>
        </w:rPr>
        <w:t xml:space="preserve">- 6. évfolyamon heti 4- 4 órát </w:t>
      </w:r>
      <w:bookmarkStart w:id="0" w:name="_GoBack"/>
      <w:bookmarkEnd w:id="0"/>
      <w:r w:rsidRPr="004218B5">
        <w:rPr>
          <w:b/>
          <w:bCs/>
          <w:color w:val="000000"/>
        </w:rPr>
        <w:t>biztosít.  Iskolánkban a mat</w:t>
      </w:r>
      <w:r>
        <w:rPr>
          <w:b/>
          <w:bCs/>
          <w:color w:val="000000"/>
        </w:rPr>
        <w:t xml:space="preserve">ematika tantárgy tanítására 5. évfolyamon heti 4 </w:t>
      </w:r>
      <w:r w:rsidRPr="004218B5">
        <w:rPr>
          <w:b/>
          <w:bCs/>
          <w:color w:val="000000"/>
        </w:rPr>
        <w:t>órát</w:t>
      </w:r>
      <w:r>
        <w:rPr>
          <w:b/>
          <w:bCs/>
          <w:color w:val="000000"/>
        </w:rPr>
        <w:t>, 6. évfolyamon heti 5 órát</w:t>
      </w:r>
      <w:r w:rsidRPr="004218B5">
        <w:rPr>
          <w:b/>
          <w:bCs/>
          <w:color w:val="000000"/>
        </w:rPr>
        <w:t xml:space="preserve"> biz</w:t>
      </w:r>
      <w:r>
        <w:rPr>
          <w:b/>
          <w:bCs/>
          <w:color w:val="000000"/>
        </w:rPr>
        <w:t>tosít az Intézmény Vezetősége.</w:t>
      </w:r>
      <w:r>
        <w:rPr>
          <w:b/>
          <w:bCs/>
          <w:color w:val="000000"/>
        </w:rPr>
        <w:br/>
      </w:r>
    </w:p>
    <w:p w:rsidR="00EA3720" w:rsidRPr="004218B5" w:rsidRDefault="00EA3720" w:rsidP="00EA372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page" w:horzAnchor="margin" w:tblpY="89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261"/>
      </w:tblGrid>
      <w:tr w:rsidR="00B5577B" w:rsidRPr="004218B5" w:rsidTr="00B5577B">
        <w:trPr>
          <w:gridAfter w:val="1"/>
          <w:wAfter w:w="3261" w:type="dxa"/>
          <w:trHeight w:val="437"/>
        </w:trPr>
        <w:tc>
          <w:tcPr>
            <w:tcW w:w="6232" w:type="dxa"/>
            <w:vMerge w:val="restart"/>
            <w:vAlign w:val="center"/>
          </w:tcPr>
          <w:p w:rsidR="00B5577B" w:rsidRPr="004218B5" w:rsidRDefault="00B5577B" w:rsidP="00B5577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Tematikai egység címe</w:t>
            </w:r>
          </w:p>
        </w:tc>
      </w:tr>
      <w:tr w:rsidR="00B5577B" w:rsidRPr="004218B5" w:rsidTr="00B5577B">
        <w:trPr>
          <w:trHeight w:val="557"/>
        </w:trPr>
        <w:tc>
          <w:tcPr>
            <w:tcW w:w="6232" w:type="dxa"/>
            <w:vMerge/>
            <w:vAlign w:val="center"/>
          </w:tcPr>
          <w:p w:rsidR="00B5577B" w:rsidRPr="004218B5" w:rsidRDefault="00B5577B" w:rsidP="00EA372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B5577B" w:rsidRDefault="00B5577B" w:rsidP="00EA372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helyi tanterv</w:t>
            </w:r>
          </w:p>
          <w:p w:rsidR="00B5577B" w:rsidRDefault="00B5577B" w:rsidP="00EA372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évfolyam órakerete</w:t>
            </w:r>
          </w:p>
          <w:p w:rsidR="00B5577B" w:rsidRPr="00293526" w:rsidRDefault="00B5577B" w:rsidP="00EA372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heti 4 órára</w:t>
            </w:r>
          </w:p>
        </w:tc>
      </w:tr>
      <w:tr w:rsidR="00B5577B" w:rsidRPr="004218B5" w:rsidTr="00B5577B">
        <w:trPr>
          <w:trHeight w:val="833"/>
        </w:trPr>
        <w:tc>
          <w:tcPr>
            <w:tcW w:w="6232" w:type="dxa"/>
            <w:vMerge/>
            <w:tcBorders>
              <w:bottom w:val="single" w:sz="4" w:space="0" w:color="auto"/>
            </w:tcBorders>
          </w:tcPr>
          <w:p w:rsidR="00B5577B" w:rsidRPr="004218B5" w:rsidRDefault="00B5577B" w:rsidP="00EA372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</w:tcPr>
          <w:p w:rsidR="00B5577B" w:rsidRPr="004218B5" w:rsidRDefault="00B5577B" w:rsidP="00EA37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577B" w:rsidRPr="004218B5" w:rsidTr="00B5577B">
        <w:trPr>
          <w:trHeight w:val="1033"/>
        </w:trPr>
        <w:tc>
          <w:tcPr>
            <w:tcW w:w="6232" w:type="dxa"/>
            <w:vAlign w:val="center"/>
          </w:tcPr>
          <w:p w:rsidR="00B5577B" w:rsidRPr="004218B5" w:rsidRDefault="00B5577B" w:rsidP="00EA3720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I. Gondolkodási módszerek, halmazok, matematikai logika, kombinatorika, gráfok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5577B" w:rsidRPr="004218B5" w:rsidTr="00B5577B">
        <w:trPr>
          <w:trHeight w:val="411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sz w:val="24"/>
                <w:szCs w:val="24"/>
              </w:rPr>
              <w:t xml:space="preserve">  1. Halmazok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577B" w:rsidRPr="004218B5" w:rsidTr="00B5577B">
        <w:trPr>
          <w:trHeight w:val="288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sz w:val="24"/>
                <w:szCs w:val="24"/>
              </w:rPr>
              <w:t xml:space="preserve">  2. Matematika logika, kombinatorika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577B" w:rsidRPr="004218B5" w:rsidTr="00B5577B">
        <w:trPr>
          <w:trHeight w:val="288"/>
        </w:trPr>
        <w:tc>
          <w:tcPr>
            <w:tcW w:w="6232" w:type="dxa"/>
            <w:vAlign w:val="center"/>
          </w:tcPr>
          <w:p w:rsidR="00B5577B" w:rsidRPr="004218B5" w:rsidRDefault="00B5577B" w:rsidP="00EA372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Számtan, algebra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B5577B" w:rsidRPr="004218B5" w:rsidTr="00B5577B">
        <w:trPr>
          <w:trHeight w:val="4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1. Természetes számok halmaza, számelméleti alapismeretek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5577B" w:rsidRPr="004218B5" w:rsidTr="00B5577B">
        <w:trPr>
          <w:trHeight w:val="288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2. Alapműveletek természetes számokkal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577B" w:rsidRPr="004218B5" w:rsidTr="00B5577B">
        <w:trPr>
          <w:trHeight w:val="288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3. Egész számok, alapműveletek egész számokkal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5577B" w:rsidRPr="004218B5" w:rsidTr="00B5577B">
        <w:trPr>
          <w:trHeight w:val="288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4. Közönséges törtek, tizedes törtek, racionális számok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5. Alapműveletek közönséges törtekkel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6. Alapműveletek tizedes törtekkel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7. Arányosság, százalékszámítás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sz w:val="24"/>
                <w:szCs w:val="24"/>
              </w:rPr>
              <w:t>8. Egyszerű szöveges feladatok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4218B5" w:rsidRDefault="00B5577B" w:rsidP="00EA3720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III. Függvények, az </w:t>
            </w:r>
            <w:proofErr w:type="gramStart"/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analízis</w:t>
            </w:r>
            <w:proofErr w:type="gramEnd"/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 elemei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1. A függvények fogalmának előkészítése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2. Sorozatok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4218B5" w:rsidRDefault="00B5577B" w:rsidP="00EA3720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IV. Geometria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1. Mérések és mértékegységek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2. Síkbeli alakzatok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3. Transzformációk, szerkesztések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4. Térgeometria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4218B5" w:rsidRDefault="00B5577B" w:rsidP="00EA3720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V. Statisztika, valószínűség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 1. Leíró statisztika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577B" w:rsidRPr="004218B5" w:rsidTr="00B5577B">
        <w:trPr>
          <w:trHeight w:val="227"/>
        </w:trPr>
        <w:tc>
          <w:tcPr>
            <w:tcW w:w="6232" w:type="dxa"/>
            <w:vAlign w:val="center"/>
          </w:tcPr>
          <w:p w:rsidR="00B5577B" w:rsidRPr="00B222E2" w:rsidRDefault="00B5577B" w:rsidP="00EA3720">
            <w:pPr>
              <w:snapToGrid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B222E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 2. Valószínűség számítás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577B" w:rsidRPr="004218B5" w:rsidTr="00B5577B">
        <w:trPr>
          <w:trHeight w:val="423"/>
        </w:trPr>
        <w:tc>
          <w:tcPr>
            <w:tcW w:w="6232" w:type="dxa"/>
            <w:vAlign w:val="center"/>
          </w:tcPr>
          <w:p w:rsidR="00B5577B" w:rsidRPr="004218B5" w:rsidRDefault="00B5577B" w:rsidP="00EA3720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3261" w:type="dxa"/>
            <w:vAlign w:val="center"/>
          </w:tcPr>
          <w:p w:rsidR="00B5577B" w:rsidRPr="00EB5F96" w:rsidRDefault="00B5577B" w:rsidP="00EA3720">
            <w:pPr>
              <w:tabs>
                <w:tab w:val="center" w:pos="855"/>
                <w:tab w:val="right" w:pos="1710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5577B" w:rsidRPr="004218B5" w:rsidTr="00B5577B">
        <w:trPr>
          <w:trHeight w:val="288"/>
        </w:trPr>
        <w:tc>
          <w:tcPr>
            <w:tcW w:w="6232" w:type="dxa"/>
            <w:vAlign w:val="center"/>
          </w:tcPr>
          <w:p w:rsidR="00B5577B" w:rsidRPr="004218B5" w:rsidRDefault="00B5577B" w:rsidP="00EA3720">
            <w:pPr>
              <w:snapToGri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Ismétlés, számonkérés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Szabad órakeret</w:t>
            </w:r>
          </w:p>
        </w:tc>
        <w:tc>
          <w:tcPr>
            <w:tcW w:w="3261" w:type="dxa"/>
            <w:vAlign w:val="center"/>
          </w:tcPr>
          <w:p w:rsidR="00B5577B" w:rsidRPr="004218B5" w:rsidRDefault="00B5577B" w:rsidP="00EA372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5577B" w:rsidRPr="004218B5" w:rsidTr="00B5577B">
        <w:trPr>
          <w:trHeight w:val="425"/>
        </w:trPr>
        <w:tc>
          <w:tcPr>
            <w:tcW w:w="6232" w:type="dxa"/>
            <w:vAlign w:val="center"/>
          </w:tcPr>
          <w:p w:rsidR="00B5577B" w:rsidRPr="004218B5" w:rsidRDefault="00B5577B" w:rsidP="00EA3720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3261" w:type="dxa"/>
            <w:vAlign w:val="center"/>
          </w:tcPr>
          <w:p w:rsidR="00B5577B" w:rsidRPr="00EB5F96" w:rsidRDefault="00B5577B" w:rsidP="00EA3720">
            <w:pPr>
              <w:tabs>
                <w:tab w:val="center" w:pos="855"/>
                <w:tab w:val="right" w:pos="1710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144</w:t>
            </w:r>
          </w:p>
        </w:tc>
      </w:tr>
    </w:tbl>
    <w:p w:rsidR="000942BC" w:rsidRDefault="000942BC"/>
    <w:p w:rsidR="00A74E25" w:rsidRDefault="00A74E25"/>
    <w:p w:rsidR="00A74E25" w:rsidRDefault="00A74E25"/>
    <w:p w:rsidR="00A74E25" w:rsidRDefault="00A74E25"/>
    <w:p w:rsidR="00A74E25" w:rsidRDefault="00A74E25"/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</w:t>
      </w: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                                                                    </w:t>
      </w:r>
    </w:p>
    <w:p w:rsidR="00B5577B" w:rsidRDefault="00B5577B" w:rsidP="00B5577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5577B" w:rsidRPr="004218B5" w:rsidRDefault="00B5577B" w:rsidP="00B5577B">
      <w:pPr>
        <w:jc w:val="center"/>
        <w:rPr>
          <w:rFonts w:ascii="Times New Roman" w:hAnsi="Times New Roman" w:cs="Times New Roman"/>
          <w:sz w:val="44"/>
          <w:szCs w:val="44"/>
        </w:rPr>
      </w:pPr>
      <w:r w:rsidRPr="004218B5">
        <w:rPr>
          <w:rFonts w:ascii="Times New Roman" w:hAnsi="Times New Roman" w:cs="Times New Roman"/>
          <w:b/>
          <w:sz w:val="44"/>
          <w:szCs w:val="44"/>
        </w:rPr>
        <w:lastRenderedPageBreak/>
        <w:t>5.</w:t>
      </w:r>
      <w:r w:rsidR="00796901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4218B5">
        <w:rPr>
          <w:rFonts w:ascii="Times New Roman" w:hAnsi="Times New Roman" w:cs="Times New Roman"/>
          <w:b/>
          <w:sz w:val="44"/>
          <w:szCs w:val="44"/>
        </w:rPr>
        <w:t>osztály</w:t>
      </w:r>
    </w:p>
    <w:p w:rsidR="00B5577B" w:rsidRPr="004218B5" w:rsidRDefault="00B5577B" w:rsidP="00B557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1890"/>
        <w:gridCol w:w="57"/>
        <w:gridCol w:w="328"/>
        <w:gridCol w:w="129"/>
        <w:gridCol w:w="841"/>
        <w:gridCol w:w="166"/>
        <w:gridCol w:w="4391"/>
        <w:gridCol w:w="444"/>
        <w:gridCol w:w="201"/>
        <w:gridCol w:w="25"/>
        <w:gridCol w:w="199"/>
        <w:gridCol w:w="1672"/>
      </w:tblGrid>
      <w:tr w:rsidR="00B5577B" w:rsidRPr="004218B5" w:rsidTr="00B5577B">
        <w:tc>
          <w:tcPr>
            <w:tcW w:w="1964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egység/ Fejlesztési cél</w:t>
            </w:r>
          </w:p>
        </w:tc>
        <w:tc>
          <w:tcPr>
            <w:tcW w:w="6087" w:type="dxa"/>
            <w:gridSpan w:val="5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I. Gondolkodási módszerek, halmazok, matematikai logika, kombinatorika, gráfok</w:t>
            </w:r>
          </w:p>
        </w:tc>
        <w:tc>
          <w:tcPr>
            <w:tcW w:w="2292" w:type="dxa"/>
            <w:gridSpan w:val="5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Órakeret</w:t>
            </w:r>
          </w:p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5577B" w:rsidRPr="004218B5" w:rsidTr="00B5577B">
        <w:tc>
          <w:tcPr>
            <w:tcW w:w="1964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8379" w:type="dxa"/>
            <w:gridSpan w:val="10"/>
          </w:tcPr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Adott tulajdonságú elemek halmazba rendezése. Halmazba tartozó elemek közös tulajdonságainak felismerése, megnevezése.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Annak eldöntése, hogy egy elem beletartozik-e egy adott halmazba.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változás értelmezése egyszerű matematikai tartalmú szövegben. Több, kevesebb, ugyanannyi fogalma. Állítások igazságtartalmának eldöntése.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sorba rendezése, az összes eset megtalálása (próbálgatással).</w:t>
            </w:r>
          </w:p>
        </w:tc>
      </w:tr>
      <w:tr w:rsidR="00B5577B" w:rsidRPr="004218B5" w:rsidTr="00B5577B">
        <w:tc>
          <w:tcPr>
            <w:tcW w:w="1964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8379" w:type="dxa"/>
            <w:gridSpan w:val="10"/>
          </w:tcPr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Ismeretek tudatos memorizálása, felidézése. 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megtanulást segítő eszközök és módszerek megismerése, értelmes, interaktív használatának fejlesztése.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rendszerezést segítő eszközök és algoritmusok megismerése.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Valószínűségi és statisztikai szemlélet fejlesztése. 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Tervezés, ellenőrzés, önellenőrzés igényének kialakítása.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Kommunikáció fejlesztése. 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saját képességek és műveltség fejlesztésének igénye.</w:t>
            </w:r>
          </w:p>
        </w:tc>
      </w:tr>
      <w:tr w:rsidR="00B5577B" w:rsidRPr="004218B5" w:rsidTr="00B5577B">
        <w:tc>
          <w:tcPr>
            <w:tcW w:w="8528" w:type="dxa"/>
            <w:gridSpan w:val="8"/>
            <w:tcBorders>
              <w:bottom w:val="single" w:sz="4" w:space="0" w:color="auto"/>
            </w:tcBorders>
            <w:vAlign w:val="center"/>
          </w:tcPr>
          <w:p w:rsidR="00B5577B" w:rsidRPr="004218B5" w:rsidRDefault="00B5577B" w:rsidP="00B5577B">
            <w:pPr>
              <w:pStyle w:val="Listaszerbekezds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Halmazok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5 óra</w:t>
            </w:r>
          </w:p>
        </w:tc>
      </w:tr>
      <w:tr w:rsidR="00B5577B" w:rsidRPr="004218B5" w:rsidTr="00B5577B">
        <w:tc>
          <w:tcPr>
            <w:tcW w:w="3492" w:type="dxa"/>
            <w:gridSpan w:val="6"/>
            <w:tcBorders>
              <w:bottom w:val="single" w:sz="4" w:space="0" w:color="auto"/>
            </w:tcBorders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Ismeretek, tanulási eredmények</w:t>
            </w:r>
          </w:p>
        </w:tc>
        <w:tc>
          <w:tcPr>
            <w:tcW w:w="5036" w:type="dxa"/>
            <w:gridSpan w:val="2"/>
            <w:tcBorders>
              <w:bottom w:val="single" w:sz="4" w:space="0" w:color="auto"/>
            </w:tcBorders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B5577B" w:rsidRPr="004218B5" w:rsidTr="00B5577B">
        <w:tc>
          <w:tcPr>
            <w:tcW w:w="3492" w:type="dxa"/>
            <w:gridSpan w:val="6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Elemek elrendezése, rendszerezése adott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szempont(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ok) szerint.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Részhalmazokat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esetekben felismer és ábrázol.</w:t>
            </w:r>
          </w:p>
        </w:tc>
        <w:tc>
          <w:tcPr>
            <w:tcW w:w="5036" w:type="dxa"/>
            <w:gridSpan w:val="2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kombinatorikus gondolkodás, a célirányos figyelem kialakítása, fejlesztése. </w:t>
            </w:r>
          </w:p>
          <w:p w:rsidR="00B5577B" w:rsidRPr="004218B5" w:rsidRDefault="00B5577B" w:rsidP="00B5577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Halmazokba rendezés egy-két szempont szerint</w:t>
            </w:r>
          </w:p>
          <w:p w:rsidR="00B5577B" w:rsidRPr="004218B5" w:rsidRDefault="00B5577B" w:rsidP="00B5577B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Halmazábra készítése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577B" w:rsidRPr="004218B5" w:rsidTr="00B5577B">
        <w:tc>
          <w:tcPr>
            <w:tcW w:w="3492" w:type="dxa"/>
            <w:gridSpan w:val="6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pStyle w:val="Listaszerbekezds"/>
              <w:spacing w:after="120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Véges halmaz kiegészítő halmazát (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komplementerét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), véges halmazok közös részét (metszetét), egyesítését (unióját) képezi és ábrázolja konkrét esetekben;</w:t>
            </w:r>
          </w:p>
          <w:p w:rsidR="00B5577B" w:rsidRPr="004218B5" w:rsidRDefault="00B5577B" w:rsidP="00B5577B">
            <w:pPr>
              <w:pStyle w:val="Listaszerbekezds"/>
              <w:spacing w:after="120"/>
              <w:ind w:lef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Számokat, számhalmazokat, halmazműveleti eredményeket számegyenesen ábrázol.</w:t>
            </w:r>
          </w:p>
        </w:tc>
        <w:tc>
          <w:tcPr>
            <w:tcW w:w="5036" w:type="dxa"/>
            <w:gridSpan w:val="2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Halmazok közös részének és egyesítésének megállapítása ábrázolás segítségével.</w:t>
            </w:r>
          </w:p>
          <w:p w:rsidR="00B5577B" w:rsidRPr="004218B5" w:rsidRDefault="00B5577B" w:rsidP="00B5577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Számhalmazok szemléltetése számegyenesen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Digitális kultúra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: könyvtárszerkezet a számítógépen.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5577B" w:rsidRPr="004218B5" w:rsidTr="00B5577B">
        <w:tc>
          <w:tcPr>
            <w:tcW w:w="8528" w:type="dxa"/>
            <w:gridSpan w:val="8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pStyle w:val="Listaszerbekezds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Matematikai logika, kombinatorika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5 óra</w:t>
            </w:r>
          </w:p>
        </w:tc>
      </w:tr>
      <w:tr w:rsidR="00B5577B" w:rsidRPr="004218B5" w:rsidTr="00B5577B">
        <w:tc>
          <w:tcPr>
            <w:tcW w:w="3492" w:type="dxa"/>
            <w:gridSpan w:val="6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pStyle w:val="Listaszerbekezds"/>
              <w:spacing w:after="12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Igaz és hamis állításokat fogalmaz meg;</w:t>
            </w:r>
          </w:p>
          <w:p w:rsidR="00B5577B" w:rsidRPr="004218B5" w:rsidRDefault="00B5577B" w:rsidP="00B5577B">
            <w:pPr>
              <w:pStyle w:val="Listaszerbekezds"/>
              <w:spacing w:after="12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Tanult minták alapján néhány lépésből álló bizonyítási gondolatsort megért és önállóan összeállít;</w:t>
            </w:r>
          </w:p>
          <w:p w:rsidR="00B5577B" w:rsidRPr="004218B5" w:rsidRDefault="00B5577B" w:rsidP="00B5577B">
            <w:pPr>
              <w:pStyle w:val="Listaszerbekezds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logikus érvelésben a matematikai szaknyelvet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következetesen alkalmazza társai meggyőzésére;</w:t>
            </w:r>
          </w:p>
          <w:p w:rsidR="00B5577B" w:rsidRPr="004218B5" w:rsidRDefault="00B5577B" w:rsidP="00B5577B">
            <w:pPr>
              <w:pStyle w:val="Listaszerbekezds"/>
              <w:spacing w:after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Összeszámlálási feladatok megoldása során alkalmazza az összes eset áttekintéséhez szükséges módszereket.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36" w:type="dxa"/>
            <w:gridSpan w:val="2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Egyszerű állítások logikai értékének (igaz vagy hamis) megállapítása</w:t>
            </w:r>
          </w:p>
          <w:p w:rsidR="00B5577B" w:rsidRPr="004218B5" w:rsidRDefault="00B5577B" w:rsidP="00B5577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Igaz és hamis állítások önálló megfogalmazása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Nyitott mondatok igazsághalmazának megtalálása próbálgatással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matematikai logika egyszerű, a korosztály számára érthető szakkifejezéseinek ismerete és használata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stratégiai, logikai és pénzügyi játékok, társasjátékok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Kis elemszámú halmaz elemeinek sorba rendezése mindennapi életből vett példákkal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számkártyát tartalmazó készlet elemeiből adott feltételeknek megfelelő számok alkotása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Az összes eset előállítása során rendszerezési sémák használata: táblázat, ágrajz,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szisztematikus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felsorolás 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Magyar nyelv és irodalom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szövegértés, szövegértelmezés,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lényegkiemelés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77B" w:rsidRPr="004218B5" w:rsidTr="00B5577B">
        <w:trPr>
          <w:trHeight w:val="74"/>
        </w:trPr>
        <w:tc>
          <w:tcPr>
            <w:tcW w:w="1034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B5577B" w:rsidRPr="004218B5" w:rsidRDefault="00B5577B" w:rsidP="00B5577B">
            <w:pPr>
              <w:spacing w:after="0"/>
              <w:rPr>
                <w:rStyle w:val="Kiemels"/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lastRenderedPageBreak/>
              <w:t>A témakör tanulása eredményeként a tanuló: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esetekben halmazokat felismer és ábrázol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4"/>
              </w:num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állítások logikai értékét (igaz vagy hamis) megállapítja.</w:t>
            </w:r>
          </w:p>
        </w:tc>
      </w:tr>
      <w:tr w:rsidR="00B5577B" w:rsidRPr="004218B5" w:rsidTr="00B5577B">
        <w:tc>
          <w:tcPr>
            <w:tcW w:w="1902" w:type="dxa"/>
            <w:tcBorders>
              <w:top w:val="single" w:sz="4" w:space="0" w:color="auto"/>
            </w:tcBorders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8441" w:type="dxa"/>
            <w:gridSpan w:val="11"/>
            <w:tcBorders>
              <w:top w:val="single" w:sz="4" w:space="0" w:color="auto"/>
            </w:tcBorders>
          </w:tcPr>
          <w:p w:rsidR="00B5577B" w:rsidRPr="004218B5" w:rsidRDefault="00B5577B" w:rsidP="00B55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Halmaz, elem, halmazábra, részhalmaz, egyesítés, közös rész, számegyenes, „igaz”, „hamis”; nyitott mondat, igazsághalmaz; „és”, „vagy”; „legalább”, „legfeljebb”; lehetőségek, összes lehetőség, rendszerező áttekintés, ágrajz</w:t>
            </w:r>
          </w:p>
        </w:tc>
      </w:tr>
      <w:tr w:rsidR="00B5577B" w:rsidRPr="004218B5" w:rsidTr="00B5577B">
        <w:tblPrEx>
          <w:tblCellMar>
            <w:left w:w="108" w:type="dxa"/>
            <w:right w:w="108" w:type="dxa"/>
          </w:tblCellMar>
        </w:tblPrEx>
        <w:tc>
          <w:tcPr>
            <w:tcW w:w="2437" w:type="dxa"/>
            <w:gridSpan w:val="4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egység/ Fejlesztési cél</w:t>
            </w:r>
          </w:p>
        </w:tc>
        <w:tc>
          <w:tcPr>
            <w:tcW w:w="6513" w:type="dxa"/>
            <w:gridSpan w:val="7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Számtan, algebra</w:t>
            </w:r>
          </w:p>
        </w:tc>
        <w:tc>
          <w:tcPr>
            <w:tcW w:w="1393" w:type="dxa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Órakeret</w:t>
            </w:r>
          </w:p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72 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</w:t>
            </w:r>
          </w:p>
        </w:tc>
      </w:tr>
      <w:tr w:rsidR="00B5577B" w:rsidRPr="004218B5" w:rsidTr="00B5577B">
        <w:tblPrEx>
          <w:tblCellMar>
            <w:left w:w="108" w:type="dxa"/>
            <w:right w:w="108" w:type="dxa"/>
          </w:tblCellMar>
        </w:tblPrEx>
        <w:tc>
          <w:tcPr>
            <w:tcW w:w="2437" w:type="dxa"/>
            <w:gridSpan w:val="4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906" w:type="dxa"/>
            <w:gridSpan w:val="8"/>
          </w:tcPr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Számok írása, olvasása (10 000-es számkör). Helyi érték, alaki érték, valódi érték. Római számok írása, olvasása. Negatív számok a mindennapi életben (hőmérséklet, adósság).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Törtek a mindennapi életben: 2, 3, 4, 10, 100 nevezőjű törtek megnevezése. Számok helye a számegyenesen. Számszomszédok, kerekítés. Természetes számok nagyság szerinti összehasonlítása.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hosszúság, az űrtartalom, a tömeg és az idő mérése. Átváltások szomszédos mértékegységek között. Mérőeszközök használata.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Matematikai jelek: +, –, •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, :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, =, &lt;, &gt;, ( ).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matematika különböző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területein az ésszerű becslés és a kerekítés alkalmazása. Fejben számolás százas számkörben. A szorzó- és bennfoglaló tábla biztos tudása. Összeg, különbség, szorzat, hányados fogalma. Műveletek tulajdonságai, tagok, illetve tényezők felcserélhetősége. Műveleti sorrend.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Négyjegyű számok összeadása, kivonása, szorzás egy- és kétjegyű, osztás egyjegyű számmal írásban. Műveletek ellenőrzése.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Szöveges feladat: a szöveg értelmezése, adatok kigyűjtése, megoldási terv, becslés, ellenőrzés, az eredmény realitásának vizsgálata.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Páros és páratlan számok, többszörös, osztó, maradék fogalma.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Szimbólumok használata matematikai szöveg leírására, az ismeretlen szimbólum kiszámítása.</w:t>
            </w:r>
          </w:p>
        </w:tc>
      </w:tr>
      <w:tr w:rsidR="00B5577B" w:rsidRPr="004218B5" w:rsidTr="00B5577B">
        <w:tblPrEx>
          <w:tblCellMar>
            <w:left w:w="108" w:type="dxa"/>
            <w:right w:w="108" w:type="dxa"/>
          </w:tblCellMar>
        </w:tblPrEx>
        <w:tc>
          <w:tcPr>
            <w:tcW w:w="2437" w:type="dxa"/>
            <w:gridSpan w:val="4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906" w:type="dxa"/>
            <w:gridSpan w:val="8"/>
          </w:tcPr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Biztos számfogalom kialakítása. Számolási készség fejlesztése. A műveleti sorrend használatának fejlesztése, készségszintre emelése. Mértékegységek helyes használata és pontos átváltása.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Matematikai úton megoldható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megoldásának elképzelése, becslés, sejtés megfogalmazása; megoldás után a képzelt és tényleges megoldás összevetése. Egyszerűsített rajz készítése lényeges elemek megőrzésével.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Fegyelmezettség, következetesség, szabálykövető magatartás fejlesztése.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Pénzügyi ismeretek alapozása.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Ellenőrzés, önellenőrzés, az eredményért való felelősségvállalás.</w:t>
            </w:r>
          </w:p>
        </w:tc>
      </w:tr>
      <w:tr w:rsidR="00B5577B" w:rsidRPr="004218B5" w:rsidTr="00B5577B">
        <w:tc>
          <w:tcPr>
            <w:tcW w:w="8751" w:type="dxa"/>
            <w:gridSpan w:val="10"/>
            <w:tcBorders>
              <w:top w:val="nil"/>
            </w:tcBorders>
          </w:tcPr>
          <w:p w:rsidR="00B5577B" w:rsidRPr="004218B5" w:rsidRDefault="00B5577B" w:rsidP="00B5577B">
            <w:pPr>
              <w:pStyle w:val="Listaszerbekezds"/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Természetes számok halmaza, számelméleti ismeretek</w:t>
            </w:r>
          </w:p>
        </w:tc>
        <w:tc>
          <w:tcPr>
            <w:tcW w:w="1592" w:type="dxa"/>
            <w:gridSpan w:val="2"/>
            <w:tcBorders>
              <w:top w:val="nil"/>
            </w:tcBorders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12 óra</w:t>
            </w:r>
          </w:p>
        </w:tc>
      </w:tr>
      <w:tr w:rsidR="00B5577B" w:rsidRPr="004218B5" w:rsidTr="00B5577B">
        <w:tc>
          <w:tcPr>
            <w:tcW w:w="3325" w:type="dxa"/>
            <w:gridSpan w:val="5"/>
            <w:tcBorders>
              <w:top w:val="nil"/>
            </w:tcBorders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5406" w:type="dxa"/>
            <w:gridSpan w:val="4"/>
            <w:tcBorders>
              <w:top w:val="nil"/>
            </w:tcBorders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1612" w:type="dxa"/>
            <w:gridSpan w:val="3"/>
            <w:tcBorders>
              <w:top w:val="nil"/>
            </w:tcBorders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nagy számok esetén;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 római számjelek közül az L, C, D, M jeleket, felismeri az ezekkel képzett számokat a hétköznapi helyzetekben;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Számok helyi értékes írásmódjának megértése különböző alapú számrendszerekben csoportosítást, leltározást, helyiérték-táblázatba rögzítést tartalmazó feladatokon keresztül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Számok helyi értékes írásmódjának használata nagy számok esetében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Római számok írása, olvasása a következő jelekkel: I, V, X, L, C, D, M</w:t>
            </w: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Természetismeret</w:t>
            </w: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>: Magyarország lakosainak száma.</w:t>
            </w:r>
          </w:p>
        </w:tc>
      </w:tr>
      <w:tr w:rsidR="00B5577B" w:rsidRPr="004218B5" w:rsidTr="00B5577B">
        <w:tc>
          <w:tcPr>
            <w:tcW w:w="8751" w:type="dxa"/>
            <w:gridSpan w:val="10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 Alapműveletek természetes számokkal </w:t>
            </w:r>
          </w:p>
        </w:tc>
        <w:tc>
          <w:tcPr>
            <w:tcW w:w="1592" w:type="dxa"/>
            <w:gridSpan w:val="2"/>
          </w:tcPr>
          <w:p w:rsidR="00B5577B" w:rsidRPr="004218B5" w:rsidRDefault="00B5577B" w:rsidP="00B5577B">
            <w:pPr>
              <w:pStyle w:val="CM38"/>
              <w:widowControl/>
              <w:spacing w:after="0" w:line="276" w:lineRule="auto"/>
              <w:ind w:left="7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10 </w:t>
            </w:r>
            <w:r w:rsidRPr="004218B5">
              <w:rPr>
                <w:rFonts w:ascii="Times New Roman" w:hAnsi="Times New Roman"/>
                <w:b/>
              </w:rPr>
              <w:t>óra</w:t>
            </w: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spacing w:after="120"/>
              <w:jc w:val="both"/>
              <w:rPr>
                <w:rStyle w:val="Kiemels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Írásban összead, kivon és szoroz;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és helyesen alkalmazza a műveleti sorrendre és a zárójelezésre vonatkozó szabályokat fejben, írásban és géppel számolás esetén is a racionális számok körében;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02316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műveleti szabályok ismeretében ellenőrzi számolását, a kapott eredményt ésszerűen kerekíti;</w:t>
            </w:r>
          </w:p>
          <w:bookmarkEnd w:id="1"/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mennyiségeket becsülni tudja, feladatmegoldásához ennek megfelelő tervet készít;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fejszámoláson és az írásban végzendő műveleteken túlmutató számolási feladatokhoz és azok ellenőrzéséhez számológépet használ.</w:t>
            </w: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Számkörbővítés; fejben számolás százezres számkörben kerek ezresekkel;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analógiák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alkalmazása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Természetes számok összeadása, kivonása és szorzása írásban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Írásbeli osztás algoritmusa kétjegyű természetes számmal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Style w:val="Kiemels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Írásbeli osztás legfeljebb kétjegyű természetes számmal gyakorlati feladatok megoldása során; a hányados becslése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műveleti sorrendre és a zárójelezésre vonatkozó szabályok ismerete és helyes alkalmazása fejben, írásban és géppel számolás esetén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szöveges feladat matematikai tartalmának felismerése, és az annak megfelelő műveletsor felírása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 becslése</w:t>
            </w:r>
          </w:p>
          <w:p w:rsidR="00B5577B" w:rsidRPr="004218B5" w:rsidRDefault="00B5577B" w:rsidP="00B5577B">
            <w:pPr>
              <w:pStyle w:val="feladatszvege"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pStyle w:val="CM38"/>
              <w:widowControl/>
              <w:spacing w:after="0" w:line="276" w:lineRule="auto"/>
              <w:rPr>
                <w:rFonts w:ascii="Times New Roman" w:hAnsi="Times New Roman"/>
                <w:b/>
              </w:rPr>
            </w:pPr>
            <w:r w:rsidRPr="004218B5">
              <w:rPr>
                <w:rFonts w:ascii="Times New Roman" w:hAnsi="Times New Roman"/>
                <w:i/>
              </w:rPr>
              <w:t>Természetismeret</w:t>
            </w:r>
            <w:proofErr w:type="gramStart"/>
            <w:r w:rsidRPr="004218B5">
              <w:rPr>
                <w:rFonts w:ascii="Times New Roman" w:hAnsi="Times New Roman"/>
              </w:rPr>
              <w:t>:  összehasonlítás</w:t>
            </w:r>
            <w:proofErr w:type="gramEnd"/>
            <w:r w:rsidRPr="004218B5">
              <w:rPr>
                <w:rFonts w:ascii="Times New Roman" w:hAnsi="Times New Roman"/>
              </w:rPr>
              <w:t>, számolás földrajzi adatokkal</w:t>
            </w:r>
          </w:p>
        </w:tc>
      </w:tr>
      <w:tr w:rsidR="00B5577B" w:rsidRPr="004218B5" w:rsidTr="00B5577B">
        <w:tc>
          <w:tcPr>
            <w:tcW w:w="8751" w:type="dxa"/>
            <w:gridSpan w:val="10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3.  Egész számok. Alapműveletek egész számokkal</w:t>
            </w:r>
          </w:p>
        </w:tc>
        <w:tc>
          <w:tcPr>
            <w:tcW w:w="1592" w:type="dxa"/>
            <w:gridSpan w:val="2"/>
          </w:tcPr>
          <w:p w:rsidR="00B5577B" w:rsidRPr="004218B5" w:rsidRDefault="00B5577B" w:rsidP="00B5577B">
            <w:pPr>
              <w:pStyle w:val="CM38"/>
              <w:widowControl/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12 </w:t>
            </w:r>
            <w:r w:rsidRPr="004218B5">
              <w:rPr>
                <w:rFonts w:ascii="Times New Roman" w:hAnsi="Times New Roman"/>
                <w:b/>
              </w:rPr>
              <w:t>óra</w:t>
            </w: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Meghatározza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számok ellentettjét, abszolút értékét;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Ismeri az egész számokat.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77B" w:rsidRPr="004218B5" w:rsidRDefault="00B5577B" w:rsidP="00B5577B">
            <w:pPr>
              <w:spacing w:after="0"/>
              <w:ind w:left="14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Negatív számok a gyakorlatban: adósság, tengerszint alatti mélység, fagypont alatti hőmérséklet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Egész számok ismerete, összehasonlítása, ábrázolása számegyenesen. Ellentett,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abszolút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érték fogalmának ismerete és alkalmazása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Alapműveletek értelmezése tárgyi tevékenységek, ábrázolások alapján a számkörbővítés során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Alapműveletek elvégzése az egész számok körében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szöveges feladat matematikai tartalmának felismerése, és az annak megfelelő műveletsor felírása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 becslése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Kapott eredmény ellenőrzése; ésszerű kerekítés</w:t>
            </w: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pStyle w:val="CM38"/>
              <w:widowControl/>
              <w:spacing w:after="0" w:line="276" w:lineRule="auto"/>
              <w:rPr>
                <w:rFonts w:ascii="Times New Roman" w:hAnsi="Times New Roman"/>
              </w:rPr>
            </w:pPr>
            <w:r w:rsidRPr="004218B5">
              <w:rPr>
                <w:rFonts w:ascii="Times New Roman" w:hAnsi="Times New Roman"/>
                <w:i/>
              </w:rPr>
              <w:lastRenderedPageBreak/>
              <w:t>Természetismeret; hon- és népismeret</w:t>
            </w:r>
            <w:r w:rsidRPr="004218B5">
              <w:rPr>
                <w:rFonts w:ascii="Times New Roman" w:hAnsi="Times New Roman"/>
              </w:rPr>
              <w:t xml:space="preserve">: </w:t>
            </w:r>
          </w:p>
          <w:p w:rsidR="00B5577B" w:rsidRPr="004218B5" w:rsidRDefault="00B5577B" w:rsidP="00B5577B">
            <w:pPr>
              <w:pStyle w:val="CM38"/>
              <w:widowControl/>
              <w:spacing w:after="0" w:line="276" w:lineRule="auto"/>
              <w:rPr>
                <w:rFonts w:ascii="Times New Roman" w:hAnsi="Times New Roman"/>
              </w:rPr>
            </w:pPr>
            <w:r w:rsidRPr="004218B5">
              <w:rPr>
                <w:rFonts w:ascii="Times New Roman" w:hAnsi="Times New Roman"/>
              </w:rPr>
              <w:lastRenderedPageBreak/>
              <w:t xml:space="preserve">Földrajzi adatok vizsgálata. 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77B" w:rsidRPr="004218B5" w:rsidRDefault="00B5577B" w:rsidP="00B5577B">
            <w:pPr>
              <w:pStyle w:val="CM38"/>
              <w:widowControl/>
              <w:spacing w:after="0" w:line="276" w:lineRule="auto"/>
              <w:rPr>
                <w:rFonts w:ascii="Times New Roman" w:hAnsi="Times New Roman"/>
              </w:rPr>
            </w:pPr>
            <w:r w:rsidRPr="004218B5">
              <w:rPr>
                <w:rFonts w:ascii="Times New Roman" w:hAnsi="Times New Roman"/>
                <w:i/>
              </w:rPr>
              <w:t>Történelem</w:t>
            </w:r>
            <w:r w:rsidRPr="004218B5">
              <w:rPr>
                <w:rFonts w:ascii="Times New Roman" w:hAnsi="Times New Roman"/>
              </w:rPr>
              <w:t xml:space="preserve">: </w:t>
            </w:r>
          </w:p>
          <w:p w:rsidR="00B5577B" w:rsidRPr="004218B5" w:rsidRDefault="00B5577B" w:rsidP="00B5577B">
            <w:pPr>
              <w:pStyle w:val="CM38"/>
              <w:widowControl/>
              <w:spacing w:after="0" w:line="276" w:lineRule="auto"/>
              <w:ind w:left="219"/>
              <w:rPr>
                <w:rFonts w:ascii="Times New Roman" w:hAnsi="Times New Roman"/>
                <w:b/>
              </w:rPr>
            </w:pPr>
            <w:r w:rsidRPr="004218B5">
              <w:rPr>
                <w:rFonts w:ascii="Times New Roman" w:hAnsi="Times New Roman"/>
              </w:rPr>
              <w:t>időtartam számolása időszámítás előtti és időszámítás utáni történelmi eseményekkel.</w:t>
            </w:r>
          </w:p>
        </w:tc>
      </w:tr>
      <w:tr w:rsidR="00B5577B" w:rsidRPr="004218B5" w:rsidTr="00B5577B">
        <w:tc>
          <w:tcPr>
            <w:tcW w:w="8751" w:type="dxa"/>
            <w:gridSpan w:val="10"/>
          </w:tcPr>
          <w:p w:rsidR="00B5577B" w:rsidRPr="004218B5" w:rsidRDefault="00B5577B" w:rsidP="00B5577B">
            <w:pPr>
              <w:pStyle w:val="feladatszvege"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b/>
                <w:lang w:eastAsia="hu-HU"/>
              </w:rPr>
            </w:pPr>
            <w:r w:rsidRPr="004218B5">
              <w:rPr>
                <w:rFonts w:eastAsia="Times New Roman" w:cs="Times New Roman"/>
                <w:b/>
                <w:lang w:eastAsia="hu-HU"/>
              </w:rPr>
              <w:lastRenderedPageBreak/>
              <w:t>4.  Közönséges törtek, tizedes törtek, racionális számok</w:t>
            </w:r>
          </w:p>
        </w:tc>
        <w:tc>
          <w:tcPr>
            <w:tcW w:w="1592" w:type="dxa"/>
            <w:gridSpan w:val="2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</w:t>
            </w: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Ábrázol törtrészeket, meghatároz törtrészeknek megfelelő törtszámokat;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tizedes törtek esetén;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Törtrészek ábrázolása, törtrészeknek megfelelő törtszámok meghatározása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Törtek összehasonlítása, egyszerűsítés, bővítés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Különböző alakokban írt egyenlő törtek felismerése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Számok helyi értékes írása tizedes törtek esetén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Számok ábrázolása számegyenesen</w:t>
            </w: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Ének-zene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törtszámok és a hangjegyek értékének kapcsolata.</w:t>
            </w:r>
          </w:p>
        </w:tc>
      </w:tr>
      <w:tr w:rsidR="00B5577B" w:rsidRPr="004218B5" w:rsidTr="00B5577B">
        <w:tc>
          <w:tcPr>
            <w:tcW w:w="8751" w:type="dxa"/>
            <w:gridSpan w:val="10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5. Alapműveletek közönséges törtekkel</w:t>
            </w:r>
          </w:p>
        </w:tc>
        <w:tc>
          <w:tcPr>
            <w:tcW w:w="1592" w:type="dxa"/>
            <w:gridSpan w:val="2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spacing w:after="0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Összeadás, kivonás az egészek és a törtek körében.</w:t>
            </w:r>
          </w:p>
          <w:p w:rsidR="00B5577B" w:rsidRPr="004218B5" w:rsidRDefault="00B5577B" w:rsidP="00B5577B">
            <w:pPr>
              <w:spacing w:after="0"/>
              <w:ind w:right="55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Szorzás, osztás az egészek és a törtek körében (tört szorzása, osztása egész számmal, 0 szerepe a szorzásban, osztásban).</w:t>
            </w:r>
          </w:p>
          <w:p w:rsidR="00B5577B" w:rsidRPr="004218B5" w:rsidRDefault="00B5577B" w:rsidP="00B5577B">
            <w:pPr>
              <w:spacing w:after="0"/>
              <w:ind w:left="-2026" w:right="38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Alapműveletek értelmezése tárgyi tevékenységek, ábrázolások alapján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Alapműveletek elvégzése a közönséges törtek körében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műveleti sorrendre és a zárójelezésre vonatkozó szabályok ismerete és helyes alkalmazása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Kapott eredmény ellenőrzése</w:t>
            </w: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spacing w:after="0"/>
              <w:ind w:left="-2026" w:right="386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577B" w:rsidRPr="004218B5" w:rsidTr="00B5577B">
        <w:tc>
          <w:tcPr>
            <w:tcW w:w="8751" w:type="dxa"/>
            <w:gridSpan w:val="10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6. Alapműveletek tizedes törtekkel</w:t>
            </w:r>
          </w:p>
        </w:tc>
        <w:tc>
          <w:tcPr>
            <w:tcW w:w="1592" w:type="dxa"/>
            <w:gridSpan w:val="2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Összeadás, kivonás az egészek és a törtek körében.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Szorzás, osztás az egészek és a törtek körében (tört szorzása, osztása egész számmal, 0 szerepe a szorzásban, osztásban).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Számolási készség fejlesztése.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Tizedes törtek összeadása, kivonása és szorzása írásban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szöveges feladat matematikai tartalmának felismerése, és az annak megfelelő műveletsor felírása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 becslése</w:t>
            </w: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pStyle w:val="feladatszvege"/>
              <w:spacing w:after="0"/>
              <w:rPr>
                <w:rFonts w:eastAsia="Times New Roman" w:cs="Times New Roman"/>
                <w:lang w:eastAsia="hu-HU"/>
              </w:rPr>
            </w:pPr>
            <w:r w:rsidRPr="004218B5">
              <w:rPr>
                <w:rFonts w:eastAsia="Times New Roman" w:cs="Times New Roman"/>
                <w:lang w:eastAsia="hu-HU"/>
              </w:rPr>
              <w:t>Szorzás, osztás 10-zel, 100-zal, 1000-rel.</w:t>
            </w: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pStyle w:val="feladatszvege"/>
              <w:spacing w:after="0"/>
              <w:rPr>
                <w:rFonts w:eastAsia="Times New Roman" w:cs="Times New Roman"/>
                <w:lang w:eastAsia="hu-HU"/>
              </w:rPr>
            </w:pPr>
            <w:r w:rsidRPr="004218B5">
              <w:rPr>
                <w:rFonts w:eastAsia="Times New Roman" w:cs="Times New Roman"/>
                <w:lang w:eastAsia="hu-HU"/>
              </w:rPr>
              <w:t>A műveletfogalom mélyítése. A számolási készség fejlesztése gyakorlati feladatokon keresztül.</w:t>
            </w: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pStyle w:val="feladatszvege"/>
              <w:spacing w:after="0"/>
              <w:rPr>
                <w:rFonts w:eastAsia="Times New Roman" w:cs="Times New Roman"/>
                <w:lang w:eastAsia="hu-HU"/>
              </w:rPr>
            </w:pPr>
            <w:r w:rsidRPr="004218B5">
              <w:rPr>
                <w:rFonts w:eastAsia="Times New Roman" w:cs="Times New Roman"/>
                <w:lang w:eastAsia="hu-HU"/>
              </w:rPr>
              <w:t>Összeg, különbség, szorzat, hányados változásai.</w:t>
            </w: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Fegyelmezettség, következetesség, szabálykövető magatartás fejlesztése.</w:t>
            </w:r>
          </w:p>
          <w:p w:rsidR="00B5577B" w:rsidRPr="004218B5" w:rsidRDefault="00B5577B" w:rsidP="00B5577B">
            <w:pPr>
              <w:pStyle w:val="Szvegtrzs"/>
              <w:spacing w:after="0" w:line="276" w:lineRule="auto"/>
            </w:pPr>
            <w:r w:rsidRPr="004218B5">
              <w:t>Algoritmikus gondolkodás fejlesztése.</w:t>
            </w: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Műveleti tulajdonságok, a helyes műveleti sorrend.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Műveletek eredményeinek előzetes becslése, ellenőrzése, kerekítése.</w:t>
            </w: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pStyle w:val="Szvegtrzs"/>
              <w:spacing w:after="0" w:line="276" w:lineRule="auto"/>
            </w:pPr>
            <w:r w:rsidRPr="004218B5">
              <w:t>Egyszerű feladatok esetén a műveleti sorrend helyes alkalmazási módjának felismerése, alkalmazása. Az egyértelműség és a következetesség fontossága.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 ellenőrzési és becslési igény fejlesztése.</w:t>
            </w: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racionális számok halmaza.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Véges és végtelen szakaszos tizedes törtek.</w:t>
            </w: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mennyiségi jellemzők kifejezése számokkal: természetes szám, racionális szám, pontos szám és közelítő szám.</w:t>
            </w: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pStyle w:val="CM38"/>
              <w:widowControl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pStyle w:val="Szvegtrzs"/>
              <w:spacing w:after="0" w:line="276" w:lineRule="auto"/>
            </w:pPr>
            <w:r w:rsidRPr="004218B5">
              <w:t>Szabványmértékegységek és átváltásuk: hosszúság, terület, térfogat, űrtartalom, idő, tömeg.</w:t>
            </w:r>
          </w:p>
          <w:p w:rsidR="00B5577B" w:rsidRPr="004218B5" w:rsidRDefault="00B5577B" w:rsidP="00B5577B">
            <w:pPr>
              <w:pStyle w:val="Szvegtrzs"/>
              <w:spacing w:after="0" w:line="276" w:lineRule="auto"/>
            </w:pPr>
            <w:r w:rsidRPr="004218B5">
              <w:t>Matematikatörténeti érdekességek: a hatvanas számrendszer kapcsolata idő mérésével.</w:t>
            </w: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Gyakorlati mérések, mértékegység-átváltások helyes elvégzésének fejlesztése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(pl. napirend, vásárlás).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Az arányosság felismerése mennyiség és mérőszám kapcsolata alapján.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Kreatív gondolkodás fejlesztése. Mennyiségi következtetés, becslési készség fejlesztése.</w:t>
            </w: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Technika és tervezés: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műszaki rajz készítésénél a mértékegységek használata, főzésnél a tömeg, az űrtartalom és az idő mérése.</w:t>
            </w:r>
          </w:p>
        </w:tc>
      </w:tr>
      <w:tr w:rsidR="00B5577B" w:rsidRPr="004218B5" w:rsidTr="00B5577B">
        <w:tc>
          <w:tcPr>
            <w:tcW w:w="8751" w:type="dxa"/>
            <w:gridSpan w:val="10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Arányosság </w:t>
            </w:r>
          </w:p>
        </w:tc>
        <w:tc>
          <w:tcPr>
            <w:tcW w:w="1592" w:type="dxa"/>
            <w:gridSpan w:val="2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 óra</w:t>
            </w: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Arányos következtetések. 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mindennapi életben felmerülő, egyszerű arányossági feladatok megoldása következtetéssel.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Egyenes arányosság.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következtetési képesség fejlesztése.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Az egyenes arányosság és a mérés kapcsolatának felismerése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Hosszúság, űrtartalom, tömeg, idő szabványmértékegységeinek ismerete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Az ismert szabványmértékegységek átváltása helyi értékes gondolkodás alapján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Annak megfigyeltetése, hogy az egyik mennyiség változása milyen változást eredményez a hozzá tartozó mennyiségnél.</w:t>
            </w:r>
          </w:p>
          <w:p w:rsidR="00B5577B" w:rsidRPr="004218B5" w:rsidRDefault="00B5577B" w:rsidP="00B5577B">
            <w:pPr>
              <w:pStyle w:val="Default"/>
              <w:widowControl w:val="0"/>
              <w:spacing w:line="276" w:lineRule="auto"/>
              <w:rPr>
                <w:color w:val="auto"/>
              </w:rPr>
            </w:pPr>
            <w:r w:rsidRPr="004218B5">
              <w:rPr>
                <w:color w:val="auto"/>
              </w:rPr>
              <w:t xml:space="preserve">Arányérzék fejlesztése, a valóságos viszonyok becslése települések térképe alapján. </w:t>
            </w: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Hon- és népismeret; természetismeret</w:t>
            </w:r>
            <w:r w:rsidRPr="004218B5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Magyarország térképéről méretarányos távolságok meghatározása.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saját település, szűkebb lakókörnyezet térképének használata.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 tárgyak arányosan kicsinyített vagy nagyított rajza.</w:t>
            </w:r>
          </w:p>
        </w:tc>
      </w:tr>
      <w:tr w:rsidR="00B5577B" w:rsidRPr="004218B5" w:rsidTr="00B5577B">
        <w:tc>
          <w:tcPr>
            <w:tcW w:w="8751" w:type="dxa"/>
            <w:gridSpan w:val="10"/>
          </w:tcPr>
          <w:p w:rsidR="00B5577B" w:rsidRPr="004218B5" w:rsidRDefault="00B5577B" w:rsidP="00B5577B">
            <w:pPr>
              <w:pStyle w:val="Default"/>
              <w:widowControl w:val="0"/>
              <w:spacing w:line="276" w:lineRule="auto"/>
              <w:rPr>
                <w:rFonts w:eastAsia="Calibri"/>
                <w:b/>
                <w:color w:val="auto"/>
                <w:lang w:eastAsia="en-US"/>
              </w:rPr>
            </w:pPr>
            <w:r w:rsidRPr="004218B5">
              <w:rPr>
                <w:rFonts w:eastAsia="Calibri"/>
                <w:b/>
                <w:color w:val="auto"/>
                <w:lang w:eastAsia="en-US"/>
              </w:rPr>
              <w:t>8. Egyszerű szöveges feladatok</w:t>
            </w:r>
          </w:p>
        </w:tc>
        <w:tc>
          <w:tcPr>
            <w:tcW w:w="1592" w:type="dxa"/>
            <w:gridSpan w:val="2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7 óra</w:t>
            </w:r>
          </w:p>
        </w:tc>
      </w:tr>
      <w:tr w:rsidR="00B5577B" w:rsidRPr="004218B5" w:rsidTr="00B5577B">
        <w:tc>
          <w:tcPr>
            <w:tcW w:w="3325" w:type="dxa"/>
            <w:gridSpan w:val="5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Szöveges feladatok megoldása.</w:t>
            </w:r>
          </w:p>
          <w:p w:rsidR="00B5577B" w:rsidRPr="004218B5" w:rsidRDefault="00B5577B" w:rsidP="00B5577B">
            <w:pPr>
              <w:pStyle w:val="Default"/>
              <w:autoSpaceDE/>
              <w:autoSpaceDN/>
              <w:adjustRightInd/>
              <w:spacing w:line="276" w:lineRule="auto"/>
              <w:rPr>
                <w:rFonts w:eastAsia="Calibri"/>
                <w:color w:val="auto"/>
                <w:lang w:eastAsia="en-US"/>
              </w:rPr>
            </w:pPr>
            <w:r w:rsidRPr="004218B5">
              <w:t xml:space="preserve">Egyszerű matematikai </w:t>
            </w:r>
            <w:proofErr w:type="gramStart"/>
            <w:r w:rsidRPr="004218B5">
              <w:t>problémát</w:t>
            </w:r>
            <w:proofErr w:type="gramEnd"/>
            <w:r w:rsidRPr="004218B5">
              <w:t xml:space="preserve"> tartalmazó rövidebb és hosszabb szövegek feldolgozása.</w:t>
            </w:r>
          </w:p>
        </w:tc>
        <w:tc>
          <w:tcPr>
            <w:tcW w:w="5406" w:type="dxa"/>
            <w:gridSpan w:val="4"/>
          </w:tcPr>
          <w:p w:rsidR="00B5577B" w:rsidRPr="004218B5" w:rsidRDefault="00B5577B" w:rsidP="00B5577B">
            <w:pPr>
              <w:pStyle w:val="Default"/>
              <w:widowControl w:val="0"/>
              <w:spacing w:line="276" w:lineRule="auto"/>
              <w:rPr>
                <w:rFonts w:eastAsia="Calibri"/>
                <w:color w:val="auto"/>
                <w:lang w:eastAsia="en-US"/>
              </w:rPr>
            </w:pPr>
            <w:r w:rsidRPr="004218B5">
              <w:rPr>
                <w:rFonts w:eastAsia="Calibri"/>
                <w:color w:val="auto"/>
                <w:lang w:eastAsia="en-US"/>
              </w:rPr>
              <w:t xml:space="preserve">Szövegértés fejlesztése. Egyszerű matematikai </w:t>
            </w:r>
            <w:proofErr w:type="gramStart"/>
            <w:r w:rsidRPr="004218B5">
              <w:rPr>
                <w:rFonts w:eastAsia="Calibri"/>
                <w:color w:val="auto"/>
                <w:lang w:eastAsia="en-US"/>
              </w:rPr>
              <w:t>problémát</w:t>
            </w:r>
            <w:proofErr w:type="gramEnd"/>
            <w:r w:rsidRPr="004218B5">
              <w:rPr>
                <w:rFonts w:eastAsia="Calibri"/>
                <w:color w:val="auto"/>
                <w:lang w:eastAsia="en-US"/>
              </w:rPr>
              <w:t xml:space="preserve"> tartalmazó és a mindennapi élet köréből vett szövegek feldolgozása.</w:t>
            </w:r>
          </w:p>
          <w:p w:rsidR="00B5577B" w:rsidRPr="004218B5" w:rsidRDefault="00B5577B" w:rsidP="00B5577B">
            <w:pPr>
              <w:pStyle w:val="Default"/>
              <w:widowControl w:val="0"/>
              <w:spacing w:line="276" w:lineRule="auto"/>
              <w:rPr>
                <w:rFonts w:eastAsia="Calibri"/>
                <w:color w:val="auto"/>
                <w:lang w:eastAsia="en-US"/>
              </w:rPr>
            </w:pPr>
            <w:r w:rsidRPr="004218B5">
              <w:rPr>
                <w:rFonts w:eastAsia="Calibri"/>
                <w:color w:val="auto"/>
                <w:lang w:eastAsia="en-US"/>
              </w:rPr>
              <w:t>Algoritmikus gondolkodás fejlesztése, gondolatmenet tagolása.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Emlékezés elmondott, elolvasott történetekre, emlékezést segítő ábrák, vázlatok, rajzok készítése, visszaolvasása.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Matematikai tartalmú egyszerű szöveges feladatok megoldása különféle módszerekkel, például szakaszos ábrázolással, visszafelé gondolkodással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mindennapi életből vett egyszerű szöveges feladatok megoldása különféle módszerekkel, például szakaszos ábrázolással, visszafelé gondolkodással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megoldás ellenőrzése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 becslése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3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Magyar nyelv és irodalom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olvasási és megértési stratégiák kialakítása (szövegben megfogalmazott helyzet, történés megfigyelése, értelmezése,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lényeges és lényegtelen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információk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szétválasztása). </w:t>
            </w:r>
          </w:p>
          <w:p w:rsidR="00B5577B" w:rsidRPr="004218B5" w:rsidRDefault="00B5577B" w:rsidP="00B5577B">
            <w:pPr>
              <w:pStyle w:val="Default"/>
              <w:autoSpaceDE/>
              <w:autoSpaceDN/>
              <w:adjustRightInd/>
              <w:spacing w:line="276" w:lineRule="auto"/>
              <w:rPr>
                <w:bCs/>
              </w:rPr>
            </w:pPr>
            <w:r w:rsidRPr="004218B5">
              <w:rPr>
                <w:rFonts w:eastAsia="Calibri"/>
                <w:i/>
                <w:color w:val="auto"/>
                <w:lang w:eastAsia="en-US"/>
              </w:rPr>
              <w:t>Vizuális kultúra</w:t>
            </w:r>
            <w:r w:rsidRPr="004218B5">
              <w:rPr>
                <w:rFonts w:eastAsia="Calibri"/>
                <w:color w:val="auto"/>
                <w:lang w:eastAsia="en-US"/>
              </w:rPr>
              <w:t xml:space="preserve">: </w:t>
            </w:r>
            <w:r w:rsidRPr="004218B5">
              <w:t>elképzelt történetek vizuális megjelenítése különböző eszközökkel.</w:t>
            </w:r>
          </w:p>
        </w:tc>
      </w:tr>
      <w:tr w:rsidR="00B5577B" w:rsidRPr="004218B5" w:rsidTr="00B5577B">
        <w:tc>
          <w:tcPr>
            <w:tcW w:w="10343" w:type="dxa"/>
            <w:gridSpan w:val="12"/>
            <w:shd w:val="clear" w:color="auto" w:fill="auto"/>
          </w:tcPr>
          <w:p w:rsidR="00B5577B" w:rsidRPr="004218B5" w:rsidRDefault="00B5577B" w:rsidP="00B5577B">
            <w:pPr>
              <w:spacing w:after="0"/>
              <w:rPr>
                <w:rStyle w:val="Kiemels"/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lastRenderedPageBreak/>
              <w:t>A témakör tanulása eredményeként a tanuló:</w:t>
            </w:r>
          </w:p>
          <w:p w:rsidR="00B5577B" w:rsidRPr="004218B5" w:rsidRDefault="00B5577B" w:rsidP="00B5577B">
            <w:pPr>
              <w:spacing w:after="0"/>
              <w:rPr>
                <w:rStyle w:val="Kiemels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4218B5">
              <w:rPr>
                <w:rStyle w:val="Cmsor3Char"/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Természetes számok halmaza, számelméleti ismeretek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nagy számok esetén;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 római számjelek közül az L, C, D, M jeleket, felismeri az ezekkel képzett számokat a hétköznapi helyzetekben;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Style w:val="Kiemels2"/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i/>
                <w:sz w:val="24"/>
                <w:szCs w:val="24"/>
              </w:rPr>
              <w:t>Alapműveletek természetes számokkal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problémákban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előforduló mennyiségeket becsülni tudja, feladatmegoldásához ennek megfelelő tervet készít;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i/>
                <w:sz w:val="24"/>
                <w:szCs w:val="24"/>
              </w:rPr>
              <w:t>Egész számok; alapműveletek egész számokkal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802143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gyakorlati feladatok megoldása során legfeljebb kétjegyű egész számmal írásban oszt. A hányadost megbecsüli.</w:t>
            </w:r>
          </w:p>
          <w:bookmarkEnd w:id="2"/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before="480" w:after="0"/>
              <w:ind w:left="357" w:hanging="35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meghatározza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számok ellentettjét, abszolút értékét;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az egész számokat.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i/>
                <w:sz w:val="24"/>
                <w:szCs w:val="24"/>
              </w:rPr>
              <w:t>Közönséges törtek, tizedes törtek, racionális számok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ábrázol törtrészeket, meghatároz törtrészeknek megfelelő törtszámokat;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tizedes törtek esetén;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megfelelteti egymásnak a racionális számok közönséges tört és tizedes tört alakját.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ind w:left="357" w:hanging="357"/>
              <w:jc w:val="both"/>
              <w:rPr>
                <w:rStyle w:val="Kiemels2"/>
                <w:rFonts w:ascii="Times New Roman" w:hAnsi="Times New Roman" w:cs="Times New Roman"/>
                <w:bCs w:val="0"/>
                <w:i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i/>
                <w:sz w:val="24"/>
                <w:szCs w:val="24"/>
              </w:rPr>
              <w:t>Alapműveletek közönséges törtekkel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elvégzi az alapműveleteket a racionális számok körében, 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Style w:val="Kiemels2"/>
                <w:rFonts w:ascii="Times New Roman" w:hAnsi="Times New Roman" w:cs="Times New Roman"/>
                <w:bCs w:val="0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és helyesen alkalmazza a műveleti sorrendre és a zárójelezésre vonatkozó szabályokat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i/>
                <w:sz w:val="24"/>
                <w:szCs w:val="24"/>
              </w:rPr>
              <w:t>Alapműveletek tizedes törtekkel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02258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gyakorlati feladatok megoldása során tizedes törtet legfeljebb kétjegyű egész számmal írásban oszt</w:t>
            </w:r>
            <w:bookmarkEnd w:id="3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 A hányadost megbecsüli.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megoldását ellenőrzi.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Arányosság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felismeri az egyenes és a fordított arányosságot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helyzetekben;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az idő, a tömeg, a hosszúság, a terület, a térfogat és az űrtartalom szabványmértékegységeit, használja azokat mérések és számítások esetén;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4" w:name="_Hlk802564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idő, tömeg, hosszúság, terület, térfogat és űrtartalom mértékegységeket átvált helyi értékes gondolkodás alapján</w:t>
            </w:r>
            <w:bookmarkEnd w:id="4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, gyakorlati célszerűség szerint.</w:t>
            </w:r>
          </w:p>
        </w:tc>
      </w:tr>
      <w:tr w:rsidR="00B5577B" w:rsidRPr="004218B5" w:rsidTr="00B5577B">
        <w:trPr>
          <w:trHeight w:val="708"/>
        </w:trPr>
        <w:tc>
          <w:tcPr>
            <w:tcW w:w="2306" w:type="dxa"/>
            <w:gridSpan w:val="3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Kulcsfogalmak/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8037" w:type="dxa"/>
            <w:gridSpan w:val="9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Tízes számrendszer, helyi érték, alaki érték, számegyenes, összeadandók, az összeg tagjai, kisebbítendő, kivonandó, különbség, szorzandó, szorzó, szorzat, a szorzat tényezői, osztandó, osztó, hányados, maradék.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Kerekítés, becslés, ellenőrzés. ellentett, </w:t>
            </w:r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Negatív szám, előjel, ellentett,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abszolút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érték. </w:t>
            </w:r>
          </w:p>
          <w:p w:rsidR="00B5577B" w:rsidRPr="004218B5" w:rsidRDefault="00B5577B" w:rsidP="00B55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közönséges tört, számláló, nevező, törtvonal, vegyes szám, egyszerűsítés, bővítés, közös nevező, tizedes tört, tizedesvessző, helyi értékes írásmód, racionális szám, számegyenes </w:t>
            </w:r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véges és végtelen szakaszos tizedes tört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,kerekítés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hosszúság, űrtartalom, idő szabványmértékegységei, becslés, ellenőrzés</w:t>
            </w:r>
          </w:p>
        </w:tc>
      </w:tr>
    </w:tbl>
    <w:p w:rsidR="00B5577B" w:rsidRPr="004218B5" w:rsidRDefault="00B5577B" w:rsidP="00B557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77B" w:rsidRPr="004218B5" w:rsidRDefault="00B5577B" w:rsidP="00B557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B5577B" w:rsidRPr="004218B5" w:rsidSect="00B5577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1984"/>
        <w:gridCol w:w="315"/>
        <w:gridCol w:w="1134"/>
        <w:gridCol w:w="3447"/>
        <w:gridCol w:w="965"/>
        <w:gridCol w:w="2498"/>
      </w:tblGrid>
      <w:tr w:rsidR="00B5577B" w:rsidRPr="004218B5" w:rsidTr="00796901">
        <w:trPr>
          <w:jc w:val="center"/>
        </w:trPr>
        <w:tc>
          <w:tcPr>
            <w:tcW w:w="2299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546" w:type="dxa"/>
            <w:gridSpan w:val="3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3. A függvények, az </w:t>
            </w:r>
            <w:proofErr w:type="gramStart"/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analízis</w:t>
            </w:r>
            <w:proofErr w:type="gramEnd"/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 elemei</w:t>
            </w:r>
          </w:p>
        </w:tc>
        <w:tc>
          <w:tcPr>
            <w:tcW w:w="2498" w:type="dxa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Órakeret</w:t>
            </w:r>
          </w:p>
          <w:p w:rsidR="00B5577B" w:rsidRPr="004218B5" w:rsidRDefault="009B54B9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5577B"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B5577B" w:rsidRPr="004218B5" w:rsidTr="00796901">
        <w:trPr>
          <w:jc w:val="center"/>
        </w:trPr>
        <w:tc>
          <w:tcPr>
            <w:tcW w:w="2299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8044" w:type="dxa"/>
            <w:gridSpan w:val="4"/>
          </w:tcPr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Szabályfelismerés, szabálykövetés. 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szabály megfogalmazása egyszerű formában, a hiányzó elemek pótlása.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Tapasztalati adatok lejegyzése, táblázatba rendezése. </w:t>
            </w:r>
          </w:p>
        </w:tc>
      </w:tr>
      <w:tr w:rsidR="00B5577B" w:rsidRPr="004218B5" w:rsidTr="00796901">
        <w:trPr>
          <w:jc w:val="center"/>
        </w:trPr>
        <w:tc>
          <w:tcPr>
            <w:tcW w:w="2299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8044" w:type="dxa"/>
            <w:gridSpan w:val="4"/>
          </w:tcPr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Sorozat megadása szabállyal. A koordináta-rendszer biztonságos használata. Függvényszemlélet előkészítése.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felismerése.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Összefüggés-felismerő képesség fejlesztése. Szabálykövetés, szabályfelismerés képességének fejlesztése.</w:t>
            </w:r>
          </w:p>
        </w:tc>
      </w:tr>
      <w:tr w:rsidR="00B5577B" w:rsidRPr="004218B5" w:rsidTr="00796901">
        <w:trPr>
          <w:jc w:val="center"/>
        </w:trPr>
        <w:tc>
          <w:tcPr>
            <w:tcW w:w="6880" w:type="dxa"/>
            <w:gridSpan w:val="4"/>
            <w:vAlign w:val="center"/>
          </w:tcPr>
          <w:p w:rsidR="00B5577B" w:rsidRPr="004218B5" w:rsidRDefault="00B5577B" w:rsidP="00B5577B">
            <w:pPr>
              <w:pStyle w:val="Listaszerbekezds"/>
              <w:numPr>
                <w:ilvl w:val="0"/>
                <w:numId w:val="16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 függvények fogalmának előkészítése</w:t>
            </w:r>
          </w:p>
        </w:tc>
        <w:tc>
          <w:tcPr>
            <w:tcW w:w="3463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5 óra</w:t>
            </w:r>
          </w:p>
        </w:tc>
      </w:tr>
      <w:tr w:rsidR="00B5577B" w:rsidRPr="004218B5" w:rsidTr="00796901">
        <w:trPr>
          <w:jc w:val="center"/>
        </w:trPr>
        <w:tc>
          <w:tcPr>
            <w:tcW w:w="3433" w:type="dxa"/>
            <w:gridSpan w:val="3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447" w:type="dxa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3463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B5577B" w:rsidRPr="004218B5" w:rsidTr="00796901">
        <w:trPr>
          <w:trHeight w:val="74"/>
          <w:jc w:val="center"/>
        </w:trPr>
        <w:tc>
          <w:tcPr>
            <w:tcW w:w="3433" w:type="dxa"/>
            <w:gridSpan w:val="3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Helymeghatározás gyakorlati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szituációkban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, konkrét esetekben.</w:t>
            </w:r>
          </w:p>
          <w:p w:rsidR="00B5577B" w:rsidRPr="004218B5" w:rsidRDefault="00B5577B" w:rsidP="00B5577B">
            <w:pPr>
              <w:pStyle w:val="Szvegtrzs"/>
              <w:spacing w:after="0" w:line="276" w:lineRule="auto"/>
            </w:pPr>
            <w:r w:rsidRPr="004218B5">
              <w:t>A Descartes-féle derékszögű koordinátarendszer.</w:t>
            </w:r>
          </w:p>
          <w:p w:rsidR="00B5577B" w:rsidRPr="004218B5" w:rsidRDefault="00B5577B" w:rsidP="00B5577B">
            <w:pPr>
              <w:pStyle w:val="Szvegtrzs"/>
              <w:spacing w:after="0" w:line="276" w:lineRule="auto"/>
            </w:pPr>
          </w:p>
          <w:p w:rsidR="00B5577B" w:rsidRPr="004218B5" w:rsidRDefault="00B5577B" w:rsidP="00B5577B">
            <w:pPr>
              <w:pStyle w:val="Szvegtrzs"/>
              <w:spacing w:after="0" w:line="276" w:lineRule="auto"/>
              <w:rPr>
                <w:i/>
              </w:rPr>
            </w:pPr>
            <w:r w:rsidRPr="004218B5">
              <w:rPr>
                <w:i/>
              </w:rPr>
              <w:t>Matematikatörténet</w:t>
            </w:r>
            <w:r w:rsidRPr="004218B5">
              <w:t>: Descartes</w:t>
            </w:r>
            <w:r w:rsidRPr="004218B5">
              <w:rPr>
                <w:i/>
              </w:rPr>
              <w:t>.</w:t>
            </w:r>
          </w:p>
        </w:tc>
        <w:tc>
          <w:tcPr>
            <w:tcW w:w="3447" w:type="dxa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Megadott pont koordinátáinak leolvasása, illetve koordináták segítségével pont ábrázolása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Tájékozódás térképen, nézőtéren, sakktáblán és a koordináta-rendszerben</w:t>
            </w:r>
          </w:p>
        </w:tc>
        <w:tc>
          <w:tcPr>
            <w:tcW w:w="3463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Természetismeret: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tájékozódás a térképen, fokhálózat.</w:t>
            </w:r>
          </w:p>
        </w:tc>
      </w:tr>
      <w:tr w:rsidR="00B5577B" w:rsidRPr="004218B5" w:rsidTr="00796901">
        <w:trPr>
          <w:trHeight w:val="74"/>
          <w:jc w:val="center"/>
        </w:trPr>
        <w:tc>
          <w:tcPr>
            <w:tcW w:w="3433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Táblázat hiányzó elemeinek pótlása ismert vagy felismert szabály alapján, ábrázolásuk grafikonon.</w:t>
            </w:r>
          </w:p>
        </w:tc>
        <w:tc>
          <w:tcPr>
            <w:tcW w:w="3447" w:type="dxa"/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matematikából és a mindennapi életből vett megfeleltetések legalább egy lehetséges szabályának megadása 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matematikából és a mindennapi életből vett megfeleltetések tulajdonságainak megfigyelése, elemzése</w:t>
            </w:r>
          </w:p>
        </w:tc>
        <w:tc>
          <w:tcPr>
            <w:tcW w:w="3463" w:type="dxa"/>
            <w:gridSpan w:val="2"/>
          </w:tcPr>
          <w:p w:rsidR="00B5577B" w:rsidRPr="004218B5" w:rsidRDefault="00B5577B" w:rsidP="00B5577B">
            <w:pPr>
              <w:pStyle w:val="Default"/>
              <w:autoSpaceDE/>
              <w:autoSpaceDN/>
              <w:adjustRightInd/>
              <w:spacing w:line="276" w:lineRule="auto"/>
              <w:rPr>
                <w:rFonts w:eastAsia="Calibri"/>
                <w:iCs/>
                <w:color w:val="auto"/>
                <w:lang w:eastAsia="en-US"/>
              </w:rPr>
            </w:pPr>
          </w:p>
        </w:tc>
      </w:tr>
      <w:tr w:rsidR="00B5577B" w:rsidRPr="004218B5" w:rsidTr="00796901">
        <w:trPr>
          <w:trHeight w:val="74"/>
          <w:jc w:val="center"/>
        </w:trPr>
        <w:tc>
          <w:tcPr>
            <w:tcW w:w="3433" w:type="dxa"/>
            <w:gridSpan w:val="3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grafikonok értelmezése.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Változó mennyiségek közötti kapcsolatok, ábrázolásuk derékszögű koordináta-rendszerben.</w:t>
            </w:r>
          </w:p>
        </w:tc>
        <w:tc>
          <w:tcPr>
            <w:tcW w:w="3447" w:type="dxa"/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Sorozatok létrehozása számokból, jelekből, alakzatokból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Szabálykövetés ritmusban, rajzban, számolásban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Sorozatok adott szabály szerinti folytatása</w:t>
            </w: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63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Természetismeret:</w:t>
            </w: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időjárás grafikonok.</w:t>
            </w:r>
          </w:p>
        </w:tc>
      </w:tr>
      <w:tr w:rsidR="00B5577B" w:rsidRPr="004218B5" w:rsidTr="00796901">
        <w:trPr>
          <w:trHeight w:val="74"/>
          <w:jc w:val="center"/>
        </w:trPr>
        <w:tc>
          <w:tcPr>
            <w:tcW w:w="6880" w:type="dxa"/>
            <w:gridSpan w:val="4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 Sorozatok</w:t>
            </w:r>
          </w:p>
        </w:tc>
        <w:tc>
          <w:tcPr>
            <w:tcW w:w="3463" w:type="dxa"/>
            <w:gridSpan w:val="2"/>
          </w:tcPr>
          <w:p w:rsidR="00B5577B" w:rsidRPr="004218B5" w:rsidRDefault="009B54B9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5577B"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B5577B" w:rsidRPr="004218B5" w:rsidTr="00796901">
        <w:trPr>
          <w:trHeight w:val="74"/>
          <w:jc w:val="center"/>
        </w:trPr>
        <w:tc>
          <w:tcPr>
            <w:tcW w:w="3433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Sorozat megadása a képzés szabályával, illetve néhány elemével.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Sorozatok folytatása adott szabály szerint.</w:t>
            </w:r>
          </w:p>
        </w:tc>
        <w:tc>
          <w:tcPr>
            <w:tcW w:w="3447" w:type="dxa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Szabálykövetés, szabályfelismerés </w:t>
            </w:r>
            <w:r w:rsidRPr="00421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képességének fejlesztése.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3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Testnevelés és sport; ének-zene; dráma és tánc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ismétlődő ritmus, tánclépés, mozgás létrehozása, helymeghatározás a sportpályán.</w:t>
            </w:r>
          </w:p>
        </w:tc>
      </w:tr>
      <w:tr w:rsidR="00B5577B" w:rsidRPr="004218B5" w:rsidTr="00796901">
        <w:trPr>
          <w:jc w:val="center"/>
        </w:trPr>
        <w:tc>
          <w:tcPr>
            <w:tcW w:w="10343" w:type="dxa"/>
            <w:gridSpan w:val="6"/>
            <w:vAlign w:val="center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t>A témakör tanulása eredményeként a tanuló: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tájékozódik a koordináta-rendszerben: koordinátáival adott pontot ábrázol, megadott pont koordinátáit leolvassa.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sorozatokat adott szabály alapján folytat;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néhány tagjával adott sorozat esetén felismer és megfogalmaz képzési szabályt.</w:t>
            </w:r>
          </w:p>
        </w:tc>
      </w:tr>
      <w:tr w:rsidR="00B5577B" w:rsidRPr="004218B5" w:rsidTr="00796901">
        <w:trPr>
          <w:jc w:val="center"/>
        </w:trPr>
        <w:tc>
          <w:tcPr>
            <w:tcW w:w="1984" w:type="dxa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Kulcsfogalmak/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8359" w:type="dxa"/>
            <w:gridSpan w:val="5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Sorozat, számsorozat, szabály, egyenes arányosság, koordináta-rendszer, táblázat, grafikon.</w:t>
            </w:r>
          </w:p>
        </w:tc>
      </w:tr>
    </w:tbl>
    <w:p w:rsidR="00B5577B" w:rsidRPr="004218B5" w:rsidRDefault="00B5577B" w:rsidP="00B557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0"/>
        <w:gridCol w:w="1391"/>
        <w:gridCol w:w="6"/>
        <w:gridCol w:w="3431"/>
        <w:gridCol w:w="959"/>
        <w:gridCol w:w="2546"/>
      </w:tblGrid>
      <w:tr w:rsidR="00B5577B" w:rsidRPr="004218B5" w:rsidTr="00B5577B">
        <w:tc>
          <w:tcPr>
            <w:tcW w:w="3401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egység/ Fejlesztési cél</w:t>
            </w:r>
          </w:p>
        </w:tc>
        <w:tc>
          <w:tcPr>
            <w:tcW w:w="4396" w:type="dxa"/>
            <w:gridSpan w:val="3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IV. Geometria</w:t>
            </w:r>
          </w:p>
        </w:tc>
        <w:tc>
          <w:tcPr>
            <w:tcW w:w="2546" w:type="dxa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Órakeret</w:t>
            </w:r>
          </w:p>
          <w:p w:rsidR="00B5577B" w:rsidRPr="004218B5" w:rsidRDefault="009B54B9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B5577B"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B5577B" w:rsidRPr="004218B5" w:rsidTr="00B5577B">
        <w:tc>
          <w:tcPr>
            <w:tcW w:w="3401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6942" w:type="dxa"/>
            <w:gridSpan w:val="4"/>
          </w:tcPr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Vonalak (egyenes, görbe). Hosszúság és távolság mérése (egyszerű gyakorlati példák).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Háromszög, négyzet, téglalap, jellemzői. Kör létrehozása, felismerése, jellemzői.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tükrös alakzat, tengelyes szimmetria felismerése.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test és a síkidom megkülönböztetése.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Kocka, téglatest, jellemzői. 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Négyzet, téglalap kerülete. Mérés, </w:t>
            </w:r>
            <w:r w:rsidRPr="004218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kerületszám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ítás, mértékegységek.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Négyzet, téglalap területének mérése különféle egységekkel, területlefedéssel.</w:t>
            </w:r>
          </w:p>
        </w:tc>
      </w:tr>
      <w:tr w:rsidR="00B5577B" w:rsidRPr="004218B5" w:rsidTr="00B5577B">
        <w:tc>
          <w:tcPr>
            <w:tcW w:w="3401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942" w:type="dxa"/>
            <w:gridSpan w:val="4"/>
          </w:tcPr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Térelemek fogalmának elmélyítése – környezetünk tárgyainak vizsgálata. Távolság szemléletes fogalma, meghatározása. 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sík- és térszemlélet fejlesztése. A vizuális képzelet fejlesztése.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Rendszerező-képesség, halmazszemlélet fejlesztése.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geomtriai</w:t>
            </w:r>
            <w:proofErr w:type="spell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megoldás lépéseinek megismertetése (szerkesztésnél: adatfelvétel, vázlatrajz, megszerkeszthetőség vizsgálata, szerkesztés).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Számolási készség fejlesztése. 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szaknyelv helyes használatának fejlesztése.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geometriai jelölések pontos használata. 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Pontos munkavégzésre nevelés. Esztétikai érzék fejlesztése.</w:t>
            </w: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c>
          <w:tcPr>
            <w:tcW w:w="6838" w:type="dxa"/>
            <w:gridSpan w:val="4"/>
            <w:tcBorders>
              <w:top w:val="nil"/>
            </w:tcBorders>
            <w:vAlign w:val="center"/>
          </w:tcPr>
          <w:p w:rsidR="00B5577B" w:rsidRPr="004218B5" w:rsidRDefault="00B5577B" w:rsidP="00B5577B">
            <w:pPr>
              <w:pStyle w:val="Listaszerbekezds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Mérés és mértékegységek</w:t>
            </w:r>
          </w:p>
        </w:tc>
        <w:tc>
          <w:tcPr>
            <w:tcW w:w="3505" w:type="dxa"/>
            <w:gridSpan w:val="2"/>
            <w:tcBorders>
              <w:top w:val="nil"/>
            </w:tcBorders>
            <w:vAlign w:val="center"/>
          </w:tcPr>
          <w:p w:rsidR="00B5577B" w:rsidRPr="004218B5" w:rsidRDefault="009B54B9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5577B"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c>
          <w:tcPr>
            <w:tcW w:w="3407" w:type="dxa"/>
            <w:gridSpan w:val="3"/>
            <w:tcBorders>
              <w:top w:val="nil"/>
            </w:tcBorders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431" w:type="dxa"/>
            <w:tcBorders>
              <w:top w:val="nil"/>
            </w:tcBorders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3505" w:type="dxa"/>
            <w:gridSpan w:val="2"/>
            <w:tcBorders>
              <w:top w:val="nil"/>
            </w:tcBorders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Sokszögek kerülete.</w:t>
            </w:r>
          </w:p>
        </w:tc>
        <w:tc>
          <w:tcPr>
            <w:tcW w:w="3431" w:type="dxa"/>
          </w:tcPr>
          <w:p w:rsidR="00B5577B" w:rsidRPr="004218B5" w:rsidRDefault="00B5577B" w:rsidP="00B5577B">
            <w:pPr>
              <w:pStyle w:val="feladatszvege"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lang w:eastAsia="hu-HU"/>
              </w:rPr>
            </w:pPr>
            <w:r w:rsidRPr="004218B5">
              <w:rPr>
                <w:rFonts w:eastAsia="Times New Roman" w:cs="Times New Roman"/>
                <w:lang w:eastAsia="hu-HU"/>
              </w:rPr>
              <w:t>Kerület meghatározása méréssel, számolással.</w:t>
            </w:r>
          </w:p>
          <w:p w:rsidR="00B5577B" w:rsidRPr="004218B5" w:rsidRDefault="00B5577B" w:rsidP="00B5577B">
            <w:pPr>
              <w:pStyle w:val="feladatszvege"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lang w:eastAsia="hu-HU"/>
              </w:rPr>
            </w:pPr>
            <w:r w:rsidRPr="004218B5">
              <w:rPr>
                <w:rFonts w:eastAsia="Times New Roman" w:cs="Times New Roman"/>
                <w:lang w:eastAsia="hu-HU"/>
              </w:rPr>
              <w:t>A matematika és gyakorlati élet közötti kapcsolat felismerése.</w:t>
            </w:r>
          </w:p>
        </w:tc>
        <w:tc>
          <w:tcPr>
            <w:tcW w:w="3505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Téglalap, négyzet kerülete, területe.</w:t>
            </w:r>
          </w:p>
        </w:tc>
        <w:tc>
          <w:tcPr>
            <w:tcW w:w="3431" w:type="dxa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Adott alakzatok kerületének, területének meghatározása méréssel, számolással.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Számolási készség fejlesztése.</w:t>
            </w:r>
          </w:p>
        </w:tc>
        <w:tc>
          <w:tcPr>
            <w:tcW w:w="3505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Technika és tervezés: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>Udvarok, telkek kerülete. Az iskola és az otthon helyiségeinek alapterülete.</w:t>
            </w: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520"/>
        </w:trPr>
        <w:tc>
          <w:tcPr>
            <w:tcW w:w="6838" w:type="dxa"/>
            <w:gridSpan w:val="4"/>
            <w:tcBorders>
              <w:bottom w:val="single" w:sz="4" w:space="0" w:color="auto"/>
            </w:tcBorders>
          </w:tcPr>
          <w:p w:rsidR="00B5577B" w:rsidRPr="004218B5" w:rsidRDefault="00B5577B" w:rsidP="00B5577B">
            <w:pPr>
              <w:pStyle w:val="Listaszerbekezds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Síkbeli alakzatok</w:t>
            </w:r>
          </w:p>
          <w:p w:rsidR="00B5577B" w:rsidRPr="004218B5" w:rsidRDefault="00B5577B" w:rsidP="00B5577B">
            <w:pPr>
              <w:pStyle w:val="Listaszerbekezds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05" w:type="dxa"/>
            <w:gridSpan w:val="2"/>
            <w:tcBorders>
              <w:bottom w:val="single" w:sz="4" w:space="0" w:color="auto"/>
            </w:tcBorders>
          </w:tcPr>
          <w:p w:rsidR="00B5577B" w:rsidRPr="009B54B9" w:rsidRDefault="009B54B9" w:rsidP="009B54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</w:t>
            </w:r>
            <w:r w:rsidR="00B5577B" w:rsidRPr="009B54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</w:t>
            </w: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520"/>
        </w:trPr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Síkbeli tartományok közül kiválasztja a szögtartományokat, nagyság szerint összehasonlítja, méri, csoportosítja azokat.</w:t>
            </w:r>
          </w:p>
        </w:tc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Szögtartomány ismerete; összehasonlítás, csoportosítás; szögmérés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7B" w:rsidRPr="004218B5" w:rsidRDefault="00B5577B" w:rsidP="00B5577B">
            <w:pPr>
              <w:pStyle w:val="Listaszerbekezds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6838" w:type="dxa"/>
            <w:gridSpan w:val="4"/>
            <w:tcBorders>
              <w:top w:val="single" w:sz="4" w:space="0" w:color="auto"/>
            </w:tcBorders>
          </w:tcPr>
          <w:p w:rsidR="00B5577B" w:rsidRPr="004218B5" w:rsidRDefault="00B5577B" w:rsidP="00B5577B">
            <w:pPr>
              <w:pStyle w:val="Listaszerbekezds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Transzformációk, szerkesztések</w:t>
            </w:r>
          </w:p>
        </w:tc>
        <w:tc>
          <w:tcPr>
            <w:tcW w:w="3505" w:type="dxa"/>
            <w:gridSpan w:val="2"/>
            <w:tcBorders>
              <w:top w:val="single" w:sz="4" w:space="0" w:color="auto"/>
            </w:tcBorders>
          </w:tcPr>
          <w:p w:rsidR="00B5577B" w:rsidRPr="004218B5" w:rsidRDefault="009B54B9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B5577B"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tér elemei: pont, vonal, egyenes, félegyenes, szakasz, sík, szögtartomány.</w:t>
            </w:r>
          </w:p>
        </w:tc>
        <w:tc>
          <w:tcPr>
            <w:tcW w:w="3431" w:type="dxa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>A tanult térelemek felvétele és jelölése.</w:t>
            </w:r>
          </w:p>
        </w:tc>
        <w:tc>
          <w:tcPr>
            <w:tcW w:w="3505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5577B" w:rsidRPr="004218B5" w:rsidRDefault="00B5577B" w:rsidP="00B5577B">
            <w:pPr>
              <w:pStyle w:val="Szvegtrzs"/>
              <w:spacing w:after="0" w:line="276" w:lineRule="auto"/>
            </w:pPr>
            <w:r w:rsidRPr="004218B5">
              <w:t xml:space="preserve">Párhuzamosság, merőlegesség, </w:t>
            </w:r>
            <w:proofErr w:type="gramStart"/>
            <w:r w:rsidRPr="004218B5">
              <w:t>konvexitás</w:t>
            </w:r>
            <w:proofErr w:type="gramEnd"/>
            <w:r w:rsidRPr="004218B5">
              <w:t>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Síkidomok, sokszögek (háromszögek, négyszögek) szemléletes fogalma.</w:t>
            </w:r>
          </w:p>
        </w:tc>
        <w:tc>
          <w:tcPr>
            <w:tcW w:w="3431" w:type="dxa"/>
          </w:tcPr>
          <w:p w:rsidR="00B5577B" w:rsidRPr="004218B5" w:rsidRDefault="00B5577B" w:rsidP="00B5577B">
            <w:pPr>
              <w:pStyle w:val="feladatszvege"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b/>
                <w:bCs/>
                <w:lang w:eastAsia="hu-HU"/>
              </w:rPr>
            </w:pPr>
            <w:r w:rsidRPr="004218B5">
              <w:rPr>
                <w:rFonts w:eastAsia="Times New Roman" w:cs="Times New Roman"/>
                <w:lang w:eastAsia="hu-HU"/>
              </w:rPr>
              <w:t>Síkidomok, tulajdonságainak vizsgálata, közös tulajdonságok felismerése.</w:t>
            </w:r>
          </w:p>
        </w:tc>
        <w:tc>
          <w:tcPr>
            <w:tcW w:w="3505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Vizuális kultúra</w:t>
            </w: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>: párhuzamos és merőleges egyenesek megfigyelése környezetünkben.</w:t>
            </w:r>
          </w:p>
          <w:p w:rsidR="00B5577B" w:rsidRPr="004218B5" w:rsidRDefault="00B5577B" w:rsidP="00B5577B">
            <w:pPr>
              <w:pStyle w:val="feladatszvege"/>
              <w:spacing w:after="0"/>
              <w:rPr>
                <w:rFonts w:eastAsia="Times New Roman" w:cs="Times New Roman"/>
                <w:bCs/>
                <w:lang w:eastAsia="hu-HU"/>
              </w:rPr>
            </w:pP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távolság szemléletes fogalma, adott tulajdonságú pontok keresése.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Két pont, pont és egyenes távolsága.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Két egyenes távolsága.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Adott feltételeknek megfelelő ponthalmazok.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Körző, vonalzók helyes használata, két vonalzóval párhuzamosok, merőlegesek rajzolása. 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Egyenes, félegyenes és szakasz megkülönböztetése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Síkbeli alakzatok közül a sokszögek kiválasztása</w:t>
            </w:r>
          </w:p>
        </w:tc>
        <w:tc>
          <w:tcPr>
            <w:tcW w:w="3505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Vizuális kultúra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térbeli tárgyak síkbeli megjelenítése.</w:t>
            </w: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Kör, gömb szemléletes fogalma.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Sugár, átmérő, húr, szelő, érintő.</w:t>
            </w:r>
          </w:p>
        </w:tc>
        <w:tc>
          <w:tcPr>
            <w:tcW w:w="3431" w:type="dxa"/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Síkbeli görbék közül a kör kiválasztása </w:t>
            </w:r>
          </w:p>
          <w:p w:rsidR="00B5577B" w:rsidRPr="004218B5" w:rsidRDefault="00B5577B" w:rsidP="00B5577B">
            <w:pPr>
              <w:pStyle w:val="feladatszvege"/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lang w:eastAsia="hu-HU"/>
              </w:rPr>
            </w:pPr>
            <w:r w:rsidRPr="004218B5">
              <w:rPr>
                <w:rFonts w:eastAsia="Times New Roman" w:cs="Times New Roman"/>
                <w:lang w:eastAsia="hu-HU"/>
              </w:rPr>
              <w:t>Díszítőminták szerkesztése körzővel.</w:t>
            </w:r>
          </w:p>
        </w:tc>
        <w:tc>
          <w:tcPr>
            <w:tcW w:w="3505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Természetismeret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: földgömb.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Testnevelés és sport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: tornaszerek: labdák, karikák stb.</w:t>
            </w: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Két ponttól egyenlő távolságra levő pontok.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Szakaszfelező merőleges</w:t>
            </w: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31" w:type="dxa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megoldó képesség fejlesztése. 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Pontosság igényének fejlesztése.</w:t>
            </w:r>
          </w:p>
        </w:tc>
        <w:tc>
          <w:tcPr>
            <w:tcW w:w="3505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szög fogalma, mérése. Szögfajták.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szög jelölése, betűzése.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Matematikatörténet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: görög betűk használata a szögek jelölésére, a hatvanas számrendszer kapcsolata a szög mérésével.</w:t>
            </w:r>
          </w:p>
        </w:tc>
        <w:tc>
          <w:tcPr>
            <w:tcW w:w="3431" w:type="dxa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Szögmérő használata. Fogalomalkotás képességének kialakítása, fejlesztése.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Törekvés a pontos munkavégzésre.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Történelem, társadalmi és állampolgári ismeretek</w:t>
            </w: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>görög „abc” betűinek használata.</w:t>
            </w: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Adott egyenesre merőleges szerkesztése.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Adott egyenessel párhuzamos szerkesztése.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Téglalap, négyzet szerkesztése.</w:t>
            </w:r>
          </w:p>
        </w:tc>
        <w:tc>
          <w:tcPr>
            <w:tcW w:w="3431" w:type="dxa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Gyakorlati példák a fogalmak mélyebb megértéséhez.</w:t>
            </w:r>
          </w:p>
        </w:tc>
        <w:tc>
          <w:tcPr>
            <w:tcW w:w="3505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Technika és tervezés: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218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vizuális kultúra</w:t>
            </w: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>párhuzamos és merőleges egyenesek megfigyelése környezetünkben (sínpár, épületek, bútorok, képkeretek stb. élei).</w:t>
            </w: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6838" w:type="dxa"/>
            <w:gridSpan w:val="4"/>
          </w:tcPr>
          <w:p w:rsidR="00B5577B" w:rsidRPr="004218B5" w:rsidRDefault="00B5577B" w:rsidP="00B5577B">
            <w:pPr>
              <w:pStyle w:val="Listaszerbekezds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Térgeometria</w:t>
            </w:r>
          </w:p>
        </w:tc>
        <w:tc>
          <w:tcPr>
            <w:tcW w:w="3505" w:type="dxa"/>
            <w:gridSpan w:val="2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óra</w:t>
            </w:r>
          </w:p>
        </w:tc>
      </w:tr>
      <w:tr w:rsidR="00B5577B" w:rsidRPr="004218B5" w:rsidTr="00B5577B">
        <w:tblPrEx>
          <w:tblCellMar>
            <w:left w:w="68" w:type="dxa"/>
            <w:right w:w="68" w:type="dxa"/>
          </w:tblCellMar>
        </w:tblPrEx>
        <w:trPr>
          <w:trHeight w:val="74"/>
        </w:trPr>
        <w:tc>
          <w:tcPr>
            <w:tcW w:w="3407" w:type="dxa"/>
            <w:gridSpan w:val="3"/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Kocka, téglatest tulajdonságai, hálója.</w:t>
            </w:r>
          </w:p>
          <w:p w:rsidR="00B5577B" w:rsidRPr="004218B5" w:rsidRDefault="00B5577B" w:rsidP="00B5577B">
            <w:pPr>
              <w:pStyle w:val="Szvegtrzs"/>
              <w:spacing w:after="0" w:line="276" w:lineRule="auto"/>
            </w:pPr>
          </w:p>
        </w:tc>
        <w:tc>
          <w:tcPr>
            <w:tcW w:w="3431" w:type="dxa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Testek építése, tulajdonságaik vizsgálata.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Rendszerező képesség, halmazszemlélet fejlesztése.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Testek csoportosítása adott tulajdonságok alapján.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Térszemlélet fejlesztése térbeli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analógiák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keresésével.</w:t>
            </w:r>
          </w:p>
        </w:tc>
        <w:tc>
          <w:tcPr>
            <w:tcW w:w="3505" w:type="dxa"/>
            <w:gridSpan w:val="2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Technika és tervezés: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téglatest készítése, tulajdonságainak vizsgálata.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Vizuális kultúra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: egyszerű tárgyak, geometriai alakzatok tervezése, makettek készítése.</w:t>
            </w:r>
          </w:p>
        </w:tc>
      </w:tr>
      <w:tr w:rsidR="00B5577B" w:rsidRPr="004218B5" w:rsidTr="00B5577B">
        <w:tblPrEx>
          <w:tblBorders>
            <w:top w:val="none" w:sz="0" w:space="0" w:color="auto"/>
          </w:tblBorders>
          <w:tblCellMar>
            <w:left w:w="68" w:type="dxa"/>
            <w:right w:w="68" w:type="dxa"/>
          </w:tblCellMar>
        </w:tblPrEx>
        <w:tc>
          <w:tcPr>
            <w:tcW w:w="10343" w:type="dxa"/>
            <w:gridSpan w:val="6"/>
            <w:vAlign w:val="center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lastRenderedPageBreak/>
              <w:t>A témakör tanulása eredményeként a tanuló: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az idő, a tömeg, a hosszúság, a terület, a térfogat és az űrtartalom szabványmértékegységeit, használja azokat mérések és számítások esetén;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802693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síkbeli tartományok közül kiválasztja a szögtartományokat, nagyság szerint összehasonlítja, méri, csoportosítja azokat</w:t>
            </w:r>
            <w:bookmarkEnd w:id="5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csoportosítja a háromszögeket szögeik és oldalaik szerint;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felismeri a síkban az egybevágó alakzatokat;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szerkesztéshez tervet, előzetes ábrát készít;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ismeri az alapszerkesztéseket: szakaszfelező merőlegest, szögfelezőt, merőleges és párhuzamos egyeneseket szerkeszt, szöget másol.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testeket épít képek, nézetek, alaprajzok, hálók alapján;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ismeri a kocka, a téglatest, a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hasáb  következő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tulajdonságait: határoló lapok típusa, száma, egymáshoz viszonyított helyzete; csúcsok, élek száma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77B" w:rsidRPr="004218B5" w:rsidTr="00B5577B">
        <w:tblPrEx>
          <w:tblBorders>
            <w:top w:val="none" w:sz="0" w:space="0" w:color="auto"/>
          </w:tblBorders>
          <w:tblCellMar>
            <w:left w:w="68" w:type="dxa"/>
            <w:right w:w="68" w:type="dxa"/>
          </w:tblCellMar>
        </w:tblPrEx>
        <w:tc>
          <w:tcPr>
            <w:tcW w:w="2010" w:type="dxa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Kulcsfogalmak/</w:t>
            </w: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8333" w:type="dxa"/>
            <w:gridSpan w:val="5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Pont, egyenes, szakasz, félegyenes, sík, merőlegesség, párhuzamosság, szögfajták.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Távolság, szakaszfelező merőleges, szögfelező.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Síkidom, sokszög, kör, test, csúcs, él, lap, szög, gömb.</w:t>
            </w:r>
          </w:p>
          <w:p w:rsidR="00B5577B" w:rsidRPr="004218B5" w:rsidRDefault="00B5577B" w:rsidP="00B5577B">
            <w:pPr>
              <w:pStyle w:val="feladatszvege"/>
              <w:spacing w:after="0"/>
              <w:rPr>
                <w:rFonts w:cs="Times New Roman"/>
              </w:rPr>
            </w:pPr>
            <w:r w:rsidRPr="004218B5">
              <w:rPr>
                <w:rFonts w:cs="Times New Roman"/>
              </w:rPr>
              <w:t xml:space="preserve">Szögfajták, kerület, terület, űrtartalom és mértékegységei, </w:t>
            </w:r>
          </w:p>
          <w:p w:rsidR="00B5577B" w:rsidRPr="004218B5" w:rsidRDefault="00B5577B" w:rsidP="00B5577B">
            <w:pPr>
              <w:pStyle w:val="feladatszvege"/>
              <w:spacing w:after="0"/>
              <w:rPr>
                <w:rFonts w:eastAsia="Times New Roman" w:cs="Times New Roman"/>
                <w:lang w:eastAsia="hu-HU"/>
              </w:rPr>
            </w:pPr>
            <w:r w:rsidRPr="004218B5">
              <w:rPr>
                <w:rFonts w:eastAsia="Times New Roman" w:cs="Times New Roman"/>
                <w:lang w:eastAsia="hu-HU"/>
              </w:rPr>
              <w:t xml:space="preserve">Kerület, terület, felszín, testek hálója, térfogat. </w:t>
            </w:r>
          </w:p>
        </w:tc>
      </w:tr>
    </w:tbl>
    <w:p w:rsidR="00B5577B" w:rsidRPr="004218B5" w:rsidRDefault="00B5577B" w:rsidP="00B557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1769"/>
        <w:gridCol w:w="1193"/>
        <w:gridCol w:w="930"/>
        <w:gridCol w:w="3072"/>
        <w:gridCol w:w="1105"/>
        <w:gridCol w:w="2274"/>
      </w:tblGrid>
      <w:tr w:rsidR="00B5577B" w:rsidRPr="004218B5" w:rsidTr="00B5577B">
        <w:tc>
          <w:tcPr>
            <w:tcW w:w="2962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egység/ Fejlesztési cél</w:t>
            </w:r>
          </w:p>
        </w:tc>
        <w:tc>
          <w:tcPr>
            <w:tcW w:w="5107" w:type="dxa"/>
            <w:gridSpan w:val="3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V. Leíró statisztika</w:t>
            </w:r>
          </w:p>
        </w:tc>
        <w:tc>
          <w:tcPr>
            <w:tcW w:w="2274" w:type="dxa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Órakeret</w:t>
            </w:r>
          </w:p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10 óra</w:t>
            </w:r>
          </w:p>
        </w:tc>
      </w:tr>
      <w:tr w:rsidR="00B5577B" w:rsidRPr="004218B5" w:rsidTr="00B5577B">
        <w:tc>
          <w:tcPr>
            <w:tcW w:w="2962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381" w:type="dxa"/>
            <w:gridSpan w:val="4"/>
          </w:tcPr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Adatgyűjtés, adatok lejegyzése, diagram leolvasása.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Valószínűségi játékok, kísérletek, megfigyelések. Biztos, lehetetlen, lehet, de nem biztos.</w:t>
            </w:r>
          </w:p>
        </w:tc>
      </w:tr>
      <w:tr w:rsidR="00B5577B" w:rsidRPr="004218B5" w:rsidTr="00B5577B">
        <w:tc>
          <w:tcPr>
            <w:tcW w:w="2962" w:type="dxa"/>
            <w:gridSpan w:val="2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381" w:type="dxa"/>
            <w:gridSpan w:val="4"/>
          </w:tcPr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statisztikai gondolkodás fejlesztése.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hu-HU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Megfigyelőképesség, az összefüggés-felismerő képesség, elemzőképesség fejlesztése.</w:t>
            </w:r>
          </w:p>
        </w:tc>
      </w:tr>
      <w:tr w:rsidR="00B5577B" w:rsidRPr="004218B5" w:rsidTr="00B5577B">
        <w:tc>
          <w:tcPr>
            <w:tcW w:w="6964" w:type="dxa"/>
            <w:gridSpan w:val="4"/>
            <w:tcBorders>
              <w:bottom w:val="single" w:sz="4" w:space="0" w:color="auto"/>
            </w:tcBorders>
            <w:vAlign w:val="center"/>
          </w:tcPr>
          <w:p w:rsidR="00B5577B" w:rsidRPr="004218B5" w:rsidRDefault="00B5577B" w:rsidP="00B5577B">
            <w:pPr>
              <w:pStyle w:val="Listaszerbekezds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Leíró statisztika</w:t>
            </w:r>
          </w:p>
        </w:tc>
        <w:tc>
          <w:tcPr>
            <w:tcW w:w="3379" w:type="dxa"/>
            <w:gridSpan w:val="2"/>
            <w:tcBorders>
              <w:bottom w:val="single" w:sz="4" w:space="0" w:color="auto"/>
            </w:tcBorders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5 óra</w:t>
            </w:r>
          </w:p>
        </w:tc>
      </w:tr>
      <w:tr w:rsidR="00B5577B" w:rsidRPr="004218B5" w:rsidTr="00B5577B">
        <w:tc>
          <w:tcPr>
            <w:tcW w:w="3892" w:type="dxa"/>
            <w:gridSpan w:val="3"/>
            <w:tcBorders>
              <w:bottom w:val="single" w:sz="4" w:space="0" w:color="auto"/>
            </w:tcBorders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3072" w:type="dxa"/>
            <w:tcBorders>
              <w:bottom w:val="single" w:sz="4" w:space="0" w:color="auto"/>
            </w:tcBorders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Fejlesztési követelmények</w:t>
            </w:r>
          </w:p>
        </w:tc>
        <w:tc>
          <w:tcPr>
            <w:tcW w:w="3379" w:type="dxa"/>
            <w:gridSpan w:val="2"/>
            <w:tcBorders>
              <w:bottom w:val="single" w:sz="4" w:space="0" w:color="auto"/>
            </w:tcBorders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Kapcsolódási pontok</w:t>
            </w:r>
          </w:p>
        </w:tc>
      </w:tr>
      <w:tr w:rsidR="00B5577B" w:rsidRPr="004218B5" w:rsidTr="00B5577B">
        <w:trPr>
          <w:trHeight w:val="74"/>
        </w:trPr>
        <w:tc>
          <w:tcPr>
            <w:tcW w:w="38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577B" w:rsidRPr="004218B5" w:rsidRDefault="00B5577B" w:rsidP="00B5577B">
            <w:pPr>
              <w:pStyle w:val="Szvegtrzs"/>
              <w:spacing w:after="0" w:line="276" w:lineRule="auto"/>
            </w:pPr>
            <w:r w:rsidRPr="004218B5">
              <w:t xml:space="preserve">Adatok tervszerű gyűjtése, rendezése. </w:t>
            </w: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diagramok, értelmezése, táblázatok olvasása, készítése.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Megadott szempont szerint adatokat gyűjt ki táblázatból, olvas le hagyományos vagy digitális forrásból származó diagramról, majd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rendszerezés után következtetéseket fogalmaz meg;</w:t>
            </w: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Adatokat, táblázatokat és diagramokat tartalmazó források felkutatása (például háztartás, sport, egészséges életmód, gazdálkodás)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Táblázatból adatgyűjtés adott szempont szerint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Technika és tervezés:</w:t>
            </w:r>
          </w:p>
          <w:p w:rsidR="00B5577B" w:rsidRPr="004218B5" w:rsidRDefault="00B5577B" w:rsidP="00B5577B">
            <w:pPr>
              <w:pStyle w:val="Default"/>
              <w:widowControl w:val="0"/>
              <w:spacing w:line="276" w:lineRule="auto"/>
              <w:rPr>
                <w:rFonts w:eastAsia="Calibri"/>
                <w:lang w:eastAsia="en-US"/>
              </w:rPr>
            </w:pPr>
            <w:r w:rsidRPr="004218B5">
              <w:rPr>
                <w:rFonts w:eastAsia="Calibri"/>
                <w:lang w:eastAsia="en-US"/>
              </w:rPr>
              <w:t>menetrend adatainak értelmezése; kalóriatáblázat vizsgálata.</w:t>
            </w:r>
          </w:p>
          <w:p w:rsidR="00B5577B" w:rsidRPr="004218B5" w:rsidRDefault="00B5577B" w:rsidP="00B5577B">
            <w:pPr>
              <w:pStyle w:val="Default"/>
              <w:widowControl w:val="0"/>
              <w:spacing w:line="276" w:lineRule="auto"/>
            </w:pPr>
          </w:p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Digitális kultúra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: adatkezelés, adatfeldolgozás,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-megjelenítés. </w:t>
            </w:r>
          </w:p>
        </w:tc>
      </w:tr>
      <w:tr w:rsidR="00B5577B" w:rsidRPr="004218B5" w:rsidTr="00B5577B">
        <w:trPr>
          <w:trHeight w:val="74"/>
        </w:trPr>
        <w:tc>
          <w:tcPr>
            <w:tcW w:w="3892" w:type="dxa"/>
            <w:gridSpan w:val="3"/>
            <w:tcBorders>
              <w:top w:val="single" w:sz="4" w:space="0" w:color="auto"/>
              <w:bottom w:val="nil"/>
            </w:tcBorders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Átlagszámítás néhány adat esetén (számtani közép).</w:t>
            </w:r>
          </w:p>
        </w:tc>
        <w:tc>
          <w:tcPr>
            <w:tcW w:w="3072" w:type="dxa"/>
            <w:tcBorders>
              <w:top w:val="single" w:sz="4" w:space="0" w:color="auto"/>
              <w:bottom w:val="nil"/>
            </w:tcBorders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Az átlag lényegének megértése. Számolási készség fejlődése.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bottom w:val="nil"/>
            </w:tcBorders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Természetismeret</w:t>
            </w:r>
            <w:r w:rsidRPr="004218B5">
              <w:rPr>
                <w:rFonts w:ascii="Times New Roman" w:hAnsi="Times New Roman" w:cs="Times New Roman"/>
                <w:bCs/>
                <w:sz w:val="24"/>
                <w:szCs w:val="24"/>
              </w:rPr>
              <w:t>: időjárási átlagok (csapadék, hőingadozás, napi, havi, évi középhőmérséklet).</w:t>
            </w:r>
          </w:p>
        </w:tc>
      </w:tr>
      <w:tr w:rsidR="00B5577B" w:rsidRPr="004218B5" w:rsidTr="00B5577B">
        <w:trPr>
          <w:trHeight w:val="74"/>
        </w:trPr>
        <w:tc>
          <w:tcPr>
            <w:tcW w:w="6964" w:type="dxa"/>
            <w:gridSpan w:val="4"/>
            <w:tcBorders>
              <w:top w:val="single" w:sz="4" w:space="0" w:color="auto"/>
              <w:bottom w:val="nil"/>
            </w:tcBorders>
          </w:tcPr>
          <w:p w:rsidR="00B5577B" w:rsidRPr="004218B5" w:rsidRDefault="00B5577B" w:rsidP="00B5577B">
            <w:pPr>
              <w:pStyle w:val="Listaszerbekezds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Valószínűség számítás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bottom w:val="nil"/>
            </w:tcBorders>
          </w:tcPr>
          <w:p w:rsidR="00B5577B" w:rsidRPr="004218B5" w:rsidRDefault="00B5577B" w:rsidP="00B5577B">
            <w:pPr>
              <w:pStyle w:val="Listaszerbekezds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óra</w:t>
            </w:r>
          </w:p>
        </w:tc>
      </w:tr>
      <w:tr w:rsidR="00B5577B" w:rsidRPr="004218B5" w:rsidTr="00B5577B">
        <w:trPr>
          <w:trHeight w:val="74"/>
        </w:trPr>
        <w:tc>
          <w:tcPr>
            <w:tcW w:w="3892" w:type="dxa"/>
            <w:gridSpan w:val="3"/>
            <w:tcBorders>
              <w:top w:val="single" w:sz="4" w:space="0" w:color="auto"/>
              <w:bottom w:val="nil"/>
            </w:tcBorders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Valószínűségi játékokat, kísérleteket végez, ennek során az adatokat tervszerűen gyűjti, rendezi és ábrázolja digitálisan is;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Valószínűségi játékokban érti a lehetséges kimeneteleket, játékában stratégiát követ;</w:t>
            </w:r>
          </w:p>
        </w:tc>
        <w:tc>
          <w:tcPr>
            <w:tcW w:w="3072" w:type="dxa"/>
            <w:tcBorders>
              <w:top w:val="single" w:sz="4" w:space="0" w:color="auto"/>
              <w:bottom w:val="nil"/>
            </w:tcBorders>
          </w:tcPr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valószínűségi játékok és kísérletek</w:t>
            </w:r>
          </w:p>
          <w:p w:rsidR="00B5577B" w:rsidRPr="004218B5" w:rsidRDefault="00B5577B" w:rsidP="00B5577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Valószínűségi játékok és kísérletek adatainak tervszerű gyűjtése</w:t>
            </w:r>
          </w:p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bottom w:val="nil"/>
            </w:tcBorders>
          </w:tcPr>
          <w:p w:rsidR="00B5577B" w:rsidRPr="004218B5" w:rsidRDefault="00B5577B" w:rsidP="00B557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77B" w:rsidRPr="004218B5" w:rsidTr="00B5577B">
        <w:tc>
          <w:tcPr>
            <w:tcW w:w="10343" w:type="dxa"/>
            <w:gridSpan w:val="6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Style w:val="Kiemels"/>
                <w:rFonts w:ascii="Times New Roman" w:hAnsi="Times New Roman" w:cs="Times New Roman"/>
                <w:sz w:val="24"/>
                <w:szCs w:val="24"/>
              </w:rPr>
              <w:t>A témakör tanulása eredményeként a tanuló:</w:t>
            </w:r>
          </w:p>
          <w:p w:rsidR="00B5577B" w:rsidRPr="004218B5" w:rsidRDefault="00B5577B" w:rsidP="00B5577B">
            <w:pPr>
              <w:pStyle w:val="Listaszerbekezds"/>
              <w:numPr>
                <w:ilvl w:val="0"/>
                <w:numId w:val="13"/>
              </w:numPr>
              <w:spacing w:after="12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valószínűségi játékokat, kísérleteket végez, ennek során az adatokat tervszerűen gyűjti,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rendezi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valószínűségi játékokban érti a lehetséges kimeneteleket, játékában stratégiát követ;</w:t>
            </w:r>
          </w:p>
        </w:tc>
      </w:tr>
      <w:tr w:rsidR="00B5577B" w:rsidRPr="004218B5" w:rsidTr="00B5577B">
        <w:tc>
          <w:tcPr>
            <w:tcW w:w="1769" w:type="dxa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sz w:val="24"/>
                <w:szCs w:val="24"/>
              </w:rPr>
              <w:t>Kulcsfogalmak/fogalmak</w:t>
            </w:r>
          </w:p>
        </w:tc>
        <w:tc>
          <w:tcPr>
            <w:tcW w:w="8574" w:type="dxa"/>
            <w:gridSpan w:val="5"/>
          </w:tcPr>
          <w:p w:rsidR="00B5577B" w:rsidRPr="004218B5" w:rsidRDefault="00B5577B" w:rsidP="00B55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Adat, diagram, átlag, valószínűségi kísérlet, biztos esemény, lehetetlen esemény.</w:t>
            </w:r>
          </w:p>
        </w:tc>
      </w:tr>
    </w:tbl>
    <w:p w:rsidR="00B5577B" w:rsidRPr="004218B5" w:rsidRDefault="00B5577B" w:rsidP="00B557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1878"/>
        <w:gridCol w:w="8465"/>
      </w:tblGrid>
      <w:tr w:rsidR="00B5577B" w:rsidRPr="004218B5" w:rsidTr="00B5577B">
        <w:tc>
          <w:tcPr>
            <w:tcW w:w="1878" w:type="dxa"/>
            <w:vAlign w:val="center"/>
          </w:tcPr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fejlesztés várt eredményei </w:t>
            </w:r>
          </w:p>
          <w:p w:rsidR="00B5577B" w:rsidRPr="004218B5" w:rsidRDefault="00B5577B" w:rsidP="00B55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5. </w:t>
            </w:r>
            <w:proofErr w:type="gramStart"/>
            <w:r w:rsidRPr="004218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osztály  végén</w:t>
            </w:r>
            <w:proofErr w:type="gramEnd"/>
          </w:p>
        </w:tc>
        <w:tc>
          <w:tcPr>
            <w:tcW w:w="8465" w:type="dxa"/>
          </w:tcPr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B5577B" w:rsidRPr="004218B5" w:rsidRDefault="00B5577B" w:rsidP="00B5577B">
            <w:pPr>
              <w:numPr>
                <w:ilvl w:val="0"/>
                <w:numId w:val="7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Halmazba rendezés adott tulajdonság alapján, részhalmaz felírása, felismerése.</w:t>
            </w:r>
          </w:p>
          <w:p w:rsidR="00B5577B" w:rsidRPr="004218B5" w:rsidRDefault="00B5577B" w:rsidP="00B5577B">
            <w:pPr>
              <w:numPr>
                <w:ilvl w:val="0"/>
                <w:numId w:val="7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Két véges halmaz közös részének, illetve uniójának felírása, ábrázolása.</w:t>
            </w:r>
          </w:p>
          <w:p w:rsidR="00B5577B" w:rsidRPr="004218B5" w:rsidRDefault="00B5577B" w:rsidP="00B5577B">
            <w:pPr>
              <w:numPr>
                <w:ilvl w:val="0"/>
                <w:numId w:val="7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kiválasztása adott szempont szerint.</w:t>
            </w:r>
          </w:p>
          <w:p w:rsidR="00B5577B" w:rsidRPr="004218B5" w:rsidRDefault="00B5577B" w:rsidP="00B5577B">
            <w:pPr>
              <w:numPr>
                <w:ilvl w:val="0"/>
                <w:numId w:val="7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sorba rendezése különféle módszerekkel.</w:t>
            </w:r>
          </w:p>
          <w:p w:rsidR="00B5577B" w:rsidRPr="004218B5" w:rsidRDefault="00B5577B" w:rsidP="00B5577B">
            <w:pPr>
              <w:numPr>
                <w:ilvl w:val="0"/>
                <w:numId w:val="7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Állítások igazságának eldöntése, igaz és hamis állítások megfogalmazása.</w:t>
            </w:r>
          </w:p>
          <w:p w:rsidR="00B5577B" w:rsidRPr="004218B5" w:rsidRDefault="00B5577B" w:rsidP="00B5577B">
            <w:pPr>
              <w:numPr>
                <w:ilvl w:val="0"/>
                <w:numId w:val="7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Összehasonlításhoz szükséges kifejezések helyes használata.</w:t>
            </w:r>
          </w:p>
          <w:p w:rsidR="00B5577B" w:rsidRPr="004218B5" w:rsidRDefault="00B5577B" w:rsidP="00B5577B">
            <w:pPr>
              <w:numPr>
                <w:ilvl w:val="0"/>
                <w:numId w:val="7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összes sorrendjének felírása.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Számtan, algebra</w:t>
            </w:r>
          </w:p>
          <w:p w:rsidR="00B5577B" w:rsidRPr="004218B5" w:rsidRDefault="00B5577B" w:rsidP="00B5577B">
            <w:pPr>
              <w:numPr>
                <w:ilvl w:val="0"/>
                <w:numId w:val="8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Racionális számok írása, olvasása, összehasonlítása, ábrázolása számegyenesen.</w:t>
            </w:r>
          </w:p>
          <w:p w:rsidR="00B5577B" w:rsidRPr="004218B5" w:rsidRDefault="00B5577B" w:rsidP="00B5577B">
            <w:pPr>
              <w:numPr>
                <w:ilvl w:val="0"/>
                <w:numId w:val="8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Ellentett,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abszolút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érték felírása. </w:t>
            </w:r>
          </w:p>
          <w:p w:rsidR="00B5577B" w:rsidRPr="004218B5" w:rsidRDefault="00B5577B" w:rsidP="00B5577B">
            <w:pPr>
              <w:numPr>
                <w:ilvl w:val="0"/>
                <w:numId w:val="8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Mérés, mértékegységek használata, átváltás egyszerű esetekben.</w:t>
            </w:r>
          </w:p>
          <w:p w:rsidR="00B5577B" w:rsidRPr="004218B5" w:rsidRDefault="00B5577B" w:rsidP="00B5577B">
            <w:pPr>
              <w:numPr>
                <w:ilvl w:val="0"/>
                <w:numId w:val="8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mindennapi életben felmerülő egyszerű arányossági feladatok megoldása következtetéssel, az egyenes arányosság felismerése, használata.</w:t>
            </w:r>
          </w:p>
          <w:p w:rsidR="00B5577B" w:rsidRPr="004218B5" w:rsidRDefault="00B5577B" w:rsidP="00B5577B">
            <w:pPr>
              <w:numPr>
                <w:ilvl w:val="0"/>
                <w:numId w:val="8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Két-három műveletet tartalmazó műveletsor eredményének kiszámítása, a műveleti sorrendre vonatkozó szabályok ismerete, alkalmazása. Zárójelek alkalmazása. </w:t>
            </w:r>
          </w:p>
          <w:p w:rsidR="00B5577B" w:rsidRPr="004218B5" w:rsidRDefault="00B5577B" w:rsidP="00B5577B">
            <w:pPr>
              <w:numPr>
                <w:ilvl w:val="0"/>
                <w:numId w:val="8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Szöveges feladatok megoldása következtetéssel (az adatok közötti összefüggések felírása szimbólumokkal).</w:t>
            </w:r>
          </w:p>
          <w:p w:rsidR="00B5577B" w:rsidRPr="004218B5" w:rsidRDefault="00B5577B" w:rsidP="00B5577B">
            <w:pPr>
              <w:numPr>
                <w:ilvl w:val="0"/>
                <w:numId w:val="8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Becslés, ellenőrzés segítségével a kapott eredmények helyességének megítélése.</w:t>
            </w:r>
          </w:p>
          <w:p w:rsidR="00B5577B" w:rsidRPr="004218B5" w:rsidRDefault="00B5577B" w:rsidP="00B5577B">
            <w:pPr>
              <w:numPr>
                <w:ilvl w:val="0"/>
                <w:numId w:val="8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hosszúság, terület, térfogat, űrtartalom, idő, tömeg szabványmértékegységeinek ismerete. Mértékegységek egyszerűbb átváltásai gyakorlati feladatokban. Algebrai 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kifejezések gyakorlati használata a terület, kerület, felszín és térfogat számítása során.</w:t>
            </w:r>
          </w:p>
          <w:p w:rsidR="00B5577B" w:rsidRPr="004218B5" w:rsidRDefault="00B5577B" w:rsidP="00B5577B">
            <w:pPr>
              <w:pStyle w:val="Cmsor3"/>
              <w:spacing w:before="0"/>
              <w:jc w:val="both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4218B5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t>Összefüggések, függvények, sorozatok</w:t>
            </w:r>
          </w:p>
          <w:p w:rsidR="00B5577B" w:rsidRPr="004218B5" w:rsidRDefault="00B5577B" w:rsidP="00B5577B">
            <w:pPr>
              <w:numPr>
                <w:ilvl w:val="0"/>
                <w:numId w:val="6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Tájékozódás a koordinátarendszerben: pont ábrázolása, adott pont koordinátáinak a leolvasása.</w:t>
            </w:r>
          </w:p>
          <w:p w:rsidR="00B5577B" w:rsidRPr="004218B5" w:rsidRDefault="00B5577B" w:rsidP="00B5577B">
            <w:pPr>
              <w:numPr>
                <w:ilvl w:val="0"/>
                <w:numId w:val="6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Egyszerűbb grafikonok, elemzése.</w:t>
            </w:r>
          </w:p>
          <w:p w:rsidR="00B5577B" w:rsidRPr="004218B5" w:rsidRDefault="00B5577B" w:rsidP="00B5577B">
            <w:pPr>
              <w:numPr>
                <w:ilvl w:val="0"/>
                <w:numId w:val="6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sorozatok folytatása adott szabály szerint, szabályok felismerése, megfogalmazása néhány tagjával elkezdett sorozat esetén.</w:t>
            </w:r>
          </w:p>
          <w:p w:rsidR="00B5577B" w:rsidRPr="004218B5" w:rsidRDefault="00B5577B" w:rsidP="00B5577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Geometria</w:t>
            </w:r>
          </w:p>
          <w:p w:rsidR="00B5577B" w:rsidRPr="004218B5" w:rsidRDefault="00B5577B" w:rsidP="00B5577B">
            <w:pPr>
              <w:numPr>
                <w:ilvl w:val="0"/>
                <w:numId w:val="6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Térelemek, félegyenes, szakasz, szögtartomány, sík, fogalmának ismerete.</w:t>
            </w:r>
          </w:p>
          <w:p w:rsidR="00B5577B" w:rsidRPr="004218B5" w:rsidRDefault="00B5577B" w:rsidP="00B5577B">
            <w:pPr>
              <w:numPr>
                <w:ilvl w:val="0"/>
                <w:numId w:val="6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geometriai ismeretek segítségével a feltételeknek megfelelő ábrák pontos szerkesztése. A körző, vonalzó célszerű használata.</w:t>
            </w:r>
          </w:p>
          <w:p w:rsidR="00B5577B" w:rsidRPr="004218B5" w:rsidRDefault="00B5577B" w:rsidP="00B5577B">
            <w:pPr>
              <w:numPr>
                <w:ilvl w:val="0"/>
                <w:numId w:val="6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Alapszerkesztések: pont és egyenes távolsága, két párhuzamos egyenes távolsága, szakaszfelező merőleges, szögfelező, szögmásolás, merőleges és párhuzamos egyenesek.</w:t>
            </w:r>
          </w:p>
          <w:p w:rsidR="00B5577B" w:rsidRPr="004218B5" w:rsidRDefault="00B5577B" w:rsidP="00B5577B">
            <w:pPr>
              <w:numPr>
                <w:ilvl w:val="0"/>
                <w:numId w:val="6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tanult síkbeli és térbeli alakzatok tulajdonságainak ismerete </w:t>
            </w:r>
          </w:p>
          <w:p w:rsidR="00B5577B" w:rsidRPr="004218B5" w:rsidRDefault="00B5577B" w:rsidP="00B5577B">
            <w:pPr>
              <w:numPr>
                <w:ilvl w:val="0"/>
                <w:numId w:val="6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Téglalap és a négyzet kerületének és területének kiszámítása.</w:t>
            </w:r>
          </w:p>
          <w:p w:rsidR="00B5577B" w:rsidRPr="004218B5" w:rsidRDefault="00B5577B" w:rsidP="00B5577B">
            <w:pPr>
              <w:tabs>
                <w:tab w:val="left" w:pos="6631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B5577B" w:rsidRPr="004218B5" w:rsidRDefault="00B5577B" w:rsidP="00B5577B">
            <w:pPr>
              <w:numPr>
                <w:ilvl w:val="0"/>
                <w:numId w:val="9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diagramok értelmezése, táblázatok olvasása.</w:t>
            </w:r>
          </w:p>
          <w:p w:rsidR="00B5577B" w:rsidRPr="004218B5" w:rsidRDefault="00B5577B" w:rsidP="00B5577B">
            <w:pPr>
              <w:numPr>
                <w:ilvl w:val="0"/>
                <w:numId w:val="9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szám számtani közepének kiszámítása.</w:t>
            </w:r>
          </w:p>
          <w:p w:rsidR="00B5577B" w:rsidRPr="004218B5" w:rsidRDefault="00B5577B" w:rsidP="00B5577B">
            <w:pPr>
              <w:numPr>
                <w:ilvl w:val="0"/>
                <w:numId w:val="9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Valószínűségi játékok, kísérletek során adatok tervszerű gyűjtése, rendezése, ábrázolása.</w:t>
            </w:r>
          </w:p>
        </w:tc>
      </w:tr>
    </w:tbl>
    <w:p w:rsidR="00B5577B" w:rsidRPr="004218B5" w:rsidRDefault="00B5577B" w:rsidP="00B5577B">
      <w:pPr>
        <w:rPr>
          <w:rFonts w:ascii="Times New Roman" w:hAnsi="Times New Roman" w:cs="Times New Roman"/>
          <w:sz w:val="24"/>
          <w:szCs w:val="24"/>
        </w:rPr>
      </w:pPr>
    </w:p>
    <w:p w:rsidR="00EA3720" w:rsidRDefault="00EA3720"/>
    <w:sectPr w:rsidR="00EA3720" w:rsidSect="00B5577B">
      <w:pgSz w:w="11906" w:h="16838"/>
      <w:pgMar w:top="1276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1CC"/>
    <w:multiLevelType w:val="multilevel"/>
    <w:tmpl w:val="FA8A1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19F6"/>
    <w:multiLevelType w:val="hybridMultilevel"/>
    <w:tmpl w:val="3A507062"/>
    <w:lvl w:ilvl="0" w:tplc="8BA6EFC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E1FD1"/>
    <w:multiLevelType w:val="hybridMultilevel"/>
    <w:tmpl w:val="E6EC6F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90EB0"/>
    <w:multiLevelType w:val="hybridMultilevel"/>
    <w:tmpl w:val="85CE9CAC"/>
    <w:lvl w:ilvl="0" w:tplc="D7E883D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  <w:strike w:val="0"/>
      </w:rPr>
    </w:lvl>
    <w:lvl w:ilvl="1" w:tplc="A844EBCE">
      <w:start w:val="1"/>
      <w:numFmt w:val="bullet"/>
      <w:lvlText w:val=""/>
      <w:lvlJc w:val="left"/>
      <w:pPr>
        <w:ind w:left="1156" w:hanging="360"/>
      </w:pPr>
    </w:lvl>
    <w:lvl w:ilvl="2" w:tplc="040E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24A2398"/>
    <w:multiLevelType w:val="multilevel"/>
    <w:tmpl w:val="721878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AF1238"/>
    <w:multiLevelType w:val="hybridMultilevel"/>
    <w:tmpl w:val="60425CE8"/>
    <w:lvl w:ilvl="0" w:tplc="9CC6E2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103DD"/>
    <w:multiLevelType w:val="hybridMultilevel"/>
    <w:tmpl w:val="A2784E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21034"/>
    <w:multiLevelType w:val="hybridMultilevel"/>
    <w:tmpl w:val="0DB2AB34"/>
    <w:lvl w:ilvl="0" w:tplc="1A662A3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10951"/>
    <w:multiLevelType w:val="hybridMultilevel"/>
    <w:tmpl w:val="15EEA560"/>
    <w:lvl w:ilvl="0" w:tplc="9CC6E29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635DD"/>
    <w:multiLevelType w:val="hybridMultilevel"/>
    <w:tmpl w:val="72246B0C"/>
    <w:lvl w:ilvl="0" w:tplc="9CC6E2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70752"/>
    <w:multiLevelType w:val="hybridMultilevel"/>
    <w:tmpl w:val="DD884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34884"/>
    <w:multiLevelType w:val="multilevel"/>
    <w:tmpl w:val="77EC076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  <w:b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B031CB"/>
    <w:multiLevelType w:val="hybridMultilevel"/>
    <w:tmpl w:val="88721D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E163A"/>
    <w:multiLevelType w:val="hybridMultilevel"/>
    <w:tmpl w:val="73DC6156"/>
    <w:lvl w:ilvl="0" w:tplc="9CC6E2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25FF7"/>
    <w:multiLevelType w:val="hybridMultilevel"/>
    <w:tmpl w:val="8E1409DA"/>
    <w:lvl w:ilvl="0" w:tplc="9CC6E298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3F560A6"/>
    <w:multiLevelType w:val="multilevel"/>
    <w:tmpl w:val="0E7ADEE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4164D4F"/>
    <w:multiLevelType w:val="hybridMultilevel"/>
    <w:tmpl w:val="02F82A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82C63"/>
    <w:multiLevelType w:val="hybridMultilevel"/>
    <w:tmpl w:val="742E87F2"/>
    <w:lvl w:ilvl="0" w:tplc="9CC6E2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6538E"/>
    <w:multiLevelType w:val="hybridMultilevel"/>
    <w:tmpl w:val="B32E9306"/>
    <w:lvl w:ilvl="0" w:tplc="9CC6E2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07657A"/>
    <w:multiLevelType w:val="multilevel"/>
    <w:tmpl w:val="1EFA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3B48B0"/>
    <w:multiLevelType w:val="hybridMultilevel"/>
    <w:tmpl w:val="67D24964"/>
    <w:lvl w:ilvl="0" w:tplc="79FE96D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4"/>
  </w:num>
  <w:num w:numId="4">
    <w:abstractNumId w:val="0"/>
  </w:num>
  <w:num w:numId="5">
    <w:abstractNumId w:val="15"/>
  </w:num>
  <w:num w:numId="6">
    <w:abstractNumId w:val="13"/>
  </w:num>
  <w:num w:numId="7">
    <w:abstractNumId w:val="9"/>
  </w:num>
  <w:num w:numId="8">
    <w:abstractNumId w:val="17"/>
  </w:num>
  <w:num w:numId="9">
    <w:abstractNumId w:val="18"/>
  </w:num>
  <w:num w:numId="10">
    <w:abstractNumId w:val="5"/>
  </w:num>
  <w:num w:numId="11">
    <w:abstractNumId w:val="8"/>
  </w:num>
  <w:num w:numId="12">
    <w:abstractNumId w:val="14"/>
  </w:num>
  <w:num w:numId="13">
    <w:abstractNumId w:val="3"/>
  </w:num>
  <w:num w:numId="14">
    <w:abstractNumId w:val="1"/>
  </w:num>
  <w:num w:numId="15">
    <w:abstractNumId w:val="16"/>
  </w:num>
  <w:num w:numId="16">
    <w:abstractNumId w:val="6"/>
  </w:num>
  <w:num w:numId="17">
    <w:abstractNumId w:val="12"/>
  </w:num>
  <w:num w:numId="18">
    <w:abstractNumId w:val="2"/>
  </w:num>
  <w:num w:numId="19">
    <w:abstractNumId w:val="10"/>
  </w:num>
  <w:num w:numId="20">
    <w:abstractNumId w:val="2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3FA"/>
    <w:rsid w:val="00076F86"/>
    <w:rsid w:val="000942BC"/>
    <w:rsid w:val="00115888"/>
    <w:rsid w:val="002870B7"/>
    <w:rsid w:val="002D18B6"/>
    <w:rsid w:val="003A00B0"/>
    <w:rsid w:val="004F2F5C"/>
    <w:rsid w:val="00544B68"/>
    <w:rsid w:val="005D52EE"/>
    <w:rsid w:val="00640BD1"/>
    <w:rsid w:val="00796901"/>
    <w:rsid w:val="008250CC"/>
    <w:rsid w:val="00890855"/>
    <w:rsid w:val="009559A0"/>
    <w:rsid w:val="0096351D"/>
    <w:rsid w:val="00966894"/>
    <w:rsid w:val="009B54B9"/>
    <w:rsid w:val="00A74E25"/>
    <w:rsid w:val="00A866DA"/>
    <w:rsid w:val="00A977D6"/>
    <w:rsid w:val="00B0263F"/>
    <w:rsid w:val="00B5577B"/>
    <w:rsid w:val="00B623A6"/>
    <w:rsid w:val="00B63CC9"/>
    <w:rsid w:val="00D803FA"/>
    <w:rsid w:val="00EA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EA36F"/>
  <w15:docId w15:val="{482425C3-2E41-4494-BCF3-C66B81E9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03FA"/>
  </w:style>
  <w:style w:type="paragraph" w:styleId="Cmsor1">
    <w:name w:val="heading 1"/>
    <w:basedOn w:val="Norml"/>
    <w:next w:val="Norml"/>
    <w:link w:val="Cmsor1Char"/>
    <w:uiPriority w:val="9"/>
    <w:qFormat/>
    <w:rsid w:val="00D803FA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74E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D803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6">
    <w:name w:val="heading 6"/>
    <w:basedOn w:val="Norml"/>
    <w:next w:val="Norml"/>
    <w:link w:val="Cmsor6Char"/>
    <w:uiPriority w:val="99"/>
    <w:qFormat/>
    <w:rsid w:val="00D803FA"/>
    <w:pPr>
      <w:keepNext/>
      <w:spacing w:after="0" w:line="36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803F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D803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6Char">
    <w:name w:val="Címsor 6 Char"/>
    <w:basedOn w:val="Bekezdsalapbettpusa"/>
    <w:link w:val="Cmsor6"/>
    <w:uiPriority w:val="99"/>
    <w:rsid w:val="00D803F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D803FA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D803FA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D803FA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803FA"/>
    <w:rPr>
      <w:rFonts w:ascii="Times New Roman" w:eastAsia="Calibri" w:hAnsi="Times New Roman" w:cs="Times New Roman"/>
      <w:sz w:val="20"/>
      <w:szCs w:val="20"/>
      <w:lang w:eastAsia="hu-HU"/>
    </w:rPr>
  </w:style>
  <w:style w:type="paragraph" w:customStyle="1" w:styleId="Szvegtrzs1">
    <w:name w:val="Szövegtörzs1"/>
    <w:basedOn w:val="Norml"/>
    <w:uiPriority w:val="99"/>
    <w:rsid w:val="00D803F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D803F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803FA"/>
  </w:style>
  <w:style w:type="paragraph" w:customStyle="1" w:styleId="feladatszvege">
    <w:name w:val="feladat szövege"/>
    <w:basedOn w:val="Norml"/>
    <w:next w:val="Norml"/>
    <w:rsid w:val="00D803FA"/>
    <w:rPr>
      <w:rFonts w:ascii="Times New Roman" w:eastAsia="Calibri" w:hAnsi="Times New Roman" w:cs="Arial"/>
      <w:sz w:val="24"/>
      <w:szCs w:val="24"/>
    </w:rPr>
  </w:style>
  <w:style w:type="paragraph" w:customStyle="1" w:styleId="Default">
    <w:name w:val="Default"/>
    <w:uiPriority w:val="99"/>
    <w:rsid w:val="00D803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CM38">
    <w:name w:val="CM38"/>
    <w:basedOn w:val="Norml"/>
    <w:next w:val="Norml"/>
    <w:rsid w:val="00D803FA"/>
    <w:pPr>
      <w:widowControl w:val="0"/>
      <w:autoSpaceDE w:val="0"/>
      <w:autoSpaceDN w:val="0"/>
      <w:adjustRightInd w:val="0"/>
      <w:spacing w:after="325" w:line="240" w:lineRule="auto"/>
    </w:pPr>
    <w:rPr>
      <w:rFonts w:ascii="Arial" w:eastAsia="Calibri" w:hAnsi="Arial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74E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lWeb">
    <w:name w:val="Normal (Web)"/>
    <w:basedOn w:val="Norml"/>
    <w:uiPriority w:val="99"/>
    <w:unhideWhenUsed/>
    <w:rsid w:val="00A74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A74E25"/>
    <w:rPr>
      <w:rFonts w:ascii="Cambria" w:hAnsi="Cambria"/>
      <w:b/>
      <w:bCs/>
    </w:rPr>
  </w:style>
  <w:style w:type="character" w:styleId="Kiemels">
    <w:name w:val="Emphasis"/>
    <w:uiPriority w:val="20"/>
    <w:qFormat/>
    <w:rsid w:val="00A74E25"/>
    <w:rPr>
      <w:b/>
    </w:rPr>
  </w:style>
  <w:style w:type="table" w:styleId="Rcsostblzat">
    <w:name w:val="Table Grid"/>
    <w:basedOn w:val="Normltblzat"/>
    <w:uiPriority w:val="39"/>
    <w:rsid w:val="00A74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EA372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EA3720"/>
    <w:rPr>
      <w:sz w:val="16"/>
      <w:szCs w:val="16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EA3720"/>
    <w:pPr>
      <w:ind w:left="720"/>
      <w:contextualSpacing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EA3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906E-3288-4B9B-9613-0248B6002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5206</Words>
  <Characters>35926</Characters>
  <Application>Microsoft Office Word</Application>
  <DocSecurity>0</DocSecurity>
  <Lines>299</Lines>
  <Paragraphs>82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Rogacs</dc:creator>
  <cp:lastModifiedBy>Deutschné Tóth Mária</cp:lastModifiedBy>
  <cp:revision>8</cp:revision>
  <dcterms:created xsi:type="dcterms:W3CDTF">2020-08-28T15:46:00Z</dcterms:created>
  <dcterms:modified xsi:type="dcterms:W3CDTF">2020-08-31T20:42:00Z</dcterms:modified>
</cp:coreProperties>
</file>